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154" w:rsidRPr="004E0154" w:rsidRDefault="004E0154" w:rsidP="004E0154">
      <w:pPr>
        <w:pStyle w:val="Heading1"/>
      </w:pPr>
      <w:r w:rsidRPr="004E0154">
        <w:t>Curriculum Vitae</w:t>
      </w:r>
    </w:p>
    <w:p w:rsidR="004E0154" w:rsidRPr="004E0154" w:rsidRDefault="004E0154" w:rsidP="004E0154"/>
    <w:p w:rsidR="004E0154" w:rsidRPr="004E0154" w:rsidRDefault="004E0154" w:rsidP="004E0154">
      <w:pPr>
        <w:jc w:val="center"/>
        <w:rPr>
          <w:b/>
        </w:rPr>
      </w:pPr>
      <w:r w:rsidRPr="004E0154">
        <w:rPr>
          <w:b/>
        </w:rPr>
        <w:t>Anjana Muralidharan, Ph.D.</w:t>
      </w:r>
    </w:p>
    <w:p w:rsidR="004E0154" w:rsidRPr="00C1421B" w:rsidRDefault="001631B8" w:rsidP="004E0154">
      <w:pPr>
        <w:jc w:val="center"/>
        <w:rPr>
          <w:i/>
        </w:rPr>
      </w:pPr>
      <w:r w:rsidRPr="00C1421B">
        <w:rPr>
          <w:i/>
        </w:rPr>
        <w:t>Psychologist Clinician Investigator</w:t>
      </w:r>
    </w:p>
    <w:p w:rsidR="004E0154" w:rsidRPr="004E0154" w:rsidRDefault="004E0154" w:rsidP="004E0154">
      <w:pPr>
        <w:jc w:val="center"/>
      </w:pPr>
      <w:r w:rsidRPr="004E0154">
        <w:t>Veterans Affairs Capitol Healthcare Network (VISN 5)</w:t>
      </w:r>
    </w:p>
    <w:p w:rsidR="004E0154" w:rsidRDefault="004E0154" w:rsidP="004E0154">
      <w:pPr>
        <w:jc w:val="center"/>
      </w:pPr>
      <w:r w:rsidRPr="004E0154">
        <w:t>Mental Illness Research, Education, and Clinical Center (MIRECC)</w:t>
      </w:r>
    </w:p>
    <w:p w:rsidR="00C1421B" w:rsidRDefault="00C1421B" w:rsidP="004E0154">
      <w:pPr>
        <w:jc w:val="center"/>
      </w:pPr>
    </w:p>
    <w:p w:rsidR="00C1421B" w:rsidRDefault="00C1421B" w:rsidP="004E0154">
      <w:pPr>
        <w:jc w:val="center"/>
        <w:rPr>
          <w:i/>
        </w:rPr>
      </w:pPr>
      <w:r>
        <w:rPr>
          <w:i/>
        </w:rPr>
        <w:t>Adjunct Assistant Professor</w:t>
      </w:r>
    </w:p>
    <w:p w:rsidR="00C1421B" w:rsidRDefault="00C1421B" w:rsidP="004E0154">
      <w:pPr>
        <w:jc w:val="center"/>
      </w:pPr>
      <w:r>
        <w:t>University of Maryland School of Medicine</w:t>
      </w:r>
    </w:p>
    <w:p w:rsidR="00C1421B" w:rsidRPr="00C1421B" w:rsidRDefault="00C1421B" w:rsidP="004E0154">
      <w:pPr>
        <w:jc w:val="center"/>
      </w:pPr>
      <w:r>
        <w:t>Department of Psychiatry</w:t>
      </w:r>
    </w:p>
    <w:p w:rsidR="004E0154" w:rsidRDefault="004E0154" w:rsidP="004E0154">
      <w:pPr>
        <w:jc w:val="center"/>
      </w:pPr>
    </w:p>
    <w:p w:rsidR="004E4265" w:rsidRDefault="004E4265" w:rsidP="004E0154">
      <w:pPr>
        <w:jc w:val="center"/>
      </w:pPr>
      <w:r>
        <w:rPr>
          <w:i/>
        </w:rPr>
        <w:t>Affiliate</w:t>
      </w:r>
    </w:p>
    <w:p w:rsidR="004E4265" w:rsidRDefault="004E4265" w:rsidP="004E0154">
      <w:pPr>
        <w:jc w:val="center"/>
      </w:pPr>
      <w:r>
        <w:t>University of Maryland Center for Research on Aging</w:t>
      </w:r>
    </w:p>
    <w:p w:rsidR="004E4265" w:rsidRPr="004E4265" w:rsidRDefault="004E4265" w:rsidP="004E0154">
      <w:pPr>
        <w:jc w:val="center"/>
      </w:pPr>
    </w:p>
    <w:p w:rsidR="004E0154" w:rsidRPr="004E0154" w:rsidRDefault="004E0154" w:rsidP="004E0154">
      <w:pPr>
        <w:rPr>
          <w:b/>
          <w:bCs/>
        </w:rPr>
      </w:pPr>
      <w:r w:rsidRPr="004E0154">
        <w:rPr>
          <w:b/>
          <w:bCs/>
          <w:u w:val="single"/>
        </w:rPr>
        <w:t>Date</w:t>
      </w:r>
      <w:r>
        <w:rPr>
          <w:b/>
          <w:bCs/>
          <w:u w:val="single"/>
        </w:rPr>
        <w:t>:</w:t>
      </w:r>
      <w:r w:rsidRPr="004E0154">
        <w:tab/>
      </w:r>
      <w:r w:rsidR="002F386B">
        <w:rPr>
          <w:bCs/>
        </w:rPr>
        <w:t>May 11</w:t>
      </w:r>
      <w:r w:rsidR="00BC18E3">
        <w:rPr>
          <w:bCs/>
        </w:rPr>
        <w:t>, 2020</w:t>
      </w:r>
    </w:p>
    <w:p w:rsidR="004E0154" w:rsidRPr="004E0154" w:rsidRDefault="004E0154" w:rsidP="004E0154">
      <w:pPr>
        <w:rPr>
          <w:b/>
          <w:bCs/>
        </w:rPr>
      </w:pPr>
    </w:p>
    <w:p w:rsidR="004E0154" w:rsidRPr="004E0154" w:rsidRDefault="004E0154" w:rsidP="004E0154">
      <w:pPr>
        <w:pStyle w:val="Heading2"/>
      </w:pPr>
      <w:r w:rsidRPr="004E0154">
        <w:t>Contact Information</w:t>
      </w:r>
      <w:r>
        <w:t>:</w:t>
      </w:r>
    </w:p>
    <w:p w:rsidR="007120CD" w:rsidRDefault="007120CD" w:rsidP="004E0154">
      <w:pPr>
        <w:ind w:left="2880" w:hanging="2880"/>
      </w:pPr>
    </w:p>
    <w:p w:rsidR="004E0154" w:rsidRPr="004E0154" w:rsidRDefault="004E0154" w:rsidP="004E0154">
      <w:pPr>
        <w:ind w:left="2880" w:hanging="2880"/>
      </w:pPr>
      <w:r w:rsidRPr="004E0154">
        <w:t>Mailing Address:</w:t>
      </w:r>
      <w:r w:rsidR="007120CD">
        <w:tab/>
      </w:r>
      <w:r w:rsidRPr="004E0154">
        <w:t>VISN 5 MIRECC</w:t>
      </w:r>
      <w:r w:rsidRPr="004E0154">
        <w:br/>
        <w:t>Baltimore Veterans Affairs (VA)</w:t>
      </w:r>
      <w:r w:rsidR="007120CD">
        <w:t xml:space="preserve"> Medical Center</w:t>
      </w:r>
      <w:r w:rsidRPr="004E0154">
        <w:br/>
        <w:t>Attn: MIRECC (Annex Bldg</w:t>
      </w:r>
      <w:r w:rsidR="007120CD">
        <w:t>.</w:t>
      </w:r>
      <w:r w:rsidRPr="004E0154">
        <w:t>)</w:t>
      </w:r>
      <w:r w:rsidRPr="004E0154">
        <w:br/>
        <w:t>10 N</w:t>
      </w:r>
      <w:r w:rsidR="007120CD">
        <w:t>.</w:t>
      </w:r>
      <w:r w:rsidRPr="004E0154">
        <w:t xml:space="preserve"> Greene St</w:t>
      </w:r>
      <w:r w:rsidR="007120CD">
        <w:t>.</w:t>
      </w:r>
      <w:r w:rsidRPr="004E0154">
        <w:br/>
        <w:t>Baltimore, MD 21201</w:t>
      </w:r>
    </w:p>
    <w:p w:rsidR="004E0154" w:rsidRPr="004E0154" w:rsidRDefault="004E0154" w:rsidP="004E0154">
      <w:pPr>
        <w:ind w:left="2880" w:hanging="2880"/>
      </w:pPr>
    </w:p>
    <w:p w:rsidR="004E0154" w:rsidRPr="004E0154" w:rsidRDefault="004E0154" w:rsidP="004E0154">
      <w:pPr>
        <w:ind w:left="2880" w:hanging="2880"/>
      </w:pPr>
      <w:r w:rsidRPr="004E0154">
        <w:t>Office Phone:</w:t>
      </w:r>
      <w:r w:rsidRPr="004E0154">
        <w:tab/>
        <w:t>410-637-1872</w:t>
      </w:r>
      <w:r w:rsidRPr="004E0154">
        <w:tab/>
      </w:r>
      <w:r w:rsidRPr="004E0154">
        <w:tab/>
      </w:r>
    </w:p>
    <w:p w:rsidR="004E0154" w:rsidRPr="004E0154" w:rsidRDefault="004E0154" w:rsidP="004E0154"/>
    <w:p w:rsidR="004E0154" w:rsidRDefault="004E0154" w:rsidP="004E0154">
      <w:pPr>
        <w:rPr>
          <w:rStyle w:val="Hyperlink"/>
        </w:rPr>
      </w:pPr>
      <w:r w:rsidRPr="004E0154">
        <w:t>E-mail Address:</w:t>
      </w:r>
      <w:r w:rsidRPr="004E0154">
        <w:tab/>
      </w:r>
      <w:r w:rsidRPr="004E0154">
        <w:tab/>
      </w:r>
      <w:hyperlink r:id="rId8" w:history="1">
        <w:r w:rsidR="007120CD" w:rsidRPr="003F5B09">
          <w:rPr>
            <w:rStyle w:val="Hyperlink"/>
          </w:rPr>
          <w:t>anjana.muralidharan2@va.gov</w:t>
        </w:r>
      </w:hyperlink>
    </w:p>
    <w:p w:rsidR="00F63B1C" w:rsidRDefault="00F63B1C" w:rsidP="004E0154">
      <w:pPr>
        <w:rPr>
          <w:rStyle w:val="Hyperlink"/>
        </w:rPr>
      </w:pPr>
    </w:p>
    <w:p w:rsidR="004632A7" w:rsidRDefault="00F63B1C" w:rsidP="00F63B1C">
      <w:pPr>
        <w:autoSpaceDE w:val="0"/>
        <w:autoSpaceDN w:val="0"/>
        <w:adjustRightInd w:val="0"/>
      </w:pPr>
      <w:r>
        <w:t xml:space="preserve">Research </w:t>
      </w:r>
      <w:r w:rsidR="00A62D31">
        <w:t>Expertise</w:t>
      </w:r>
      <w:r w:rsidR="00C55111">
        <w:t>:</w:t>
      </w:r>
      <w:r w:rsidR="00C55111">
        <w:tab/>
      </w:r>
      <w:r w:rsidR="00C55111">
        <w:tab/>
      </w:r>
      <w:r w:rsidR="004632A7">
        <w:t xml:space="preserve">Aging and holistic recovery from </w:t>
      </w:r>
      <w:r w:rsidR="001B535F">
        <w:t>serious mental illness (SMI)</w:t>
      </w:r>
    </w:p>
    <w:p w:rsidR="00F63B1C" w:rsidRDefault="00C55111" w:rsidP="004632A7">
      <w:pPr>
        <w:autoSpaceDE w:val="0"/>
        <w:autoSpaceDN w:val="0"/>
        <w:adjustRightInd w:val="0"/>
        <w:ind w:left="2160" w:firstLine="720"/>
      </w:pPr>
      <w:r>
        <w:t>Social/peer</w:t>
      </w:r>
      <w:r w:rsidR="00F63B1C">
        <w:t xml:space="preserve"> support and recovery in </w:t>
      </w:r>
      <w:r w:rsidR="001B535F">
        <w:t>SMI</w:t>
      </w:r>
    </w:p>
    <w:p w:rsidR="004E0154" w:rsidRPr="004E0154" w:rsidRDefault="004E0154" w:rsidP="004E0154"/>
    <w:p w:rsidR="004E0154" w:rsidRPr="004E0154" w:rsidRDefault="004E0154" w:rsidP="004E0154">
      <w:pPr>
        <w:pStyle w:val="Heading2"/>
      </w:pPr>
      <w:r w:rsidRPr="004E0154">
        <w:t>Education:</w:t>
      </w:r>
    </w:p>
    <w:p w:rsidR="004E0154" w:rsidRPr="004E0154" w:rsidRDefault="004E0154" w:rsidP="004E0154"/>
    <w:p w:rsidR="00A71ED4" w:rsidRDefault="00A71ED4" w:rsidP="00A71ED4">
      <w:r w:rsidRPr="004E0154">
        <w:t>2013</w:t>
      </w:r>
      <w:r w:rsidRPr="004E0154">
        <w:tab/>
      </w:r>
      <w:r w:rsidRPr="004E0154">
        <w:tab/>
      </w:r>
      <w:r>
        <w:t>Ph.D., Clinical Psychology, Emory University</w:t>
      </w:r>
    </w:p>
    <w:p w:rsidR="00A71ED4" w:rsidRPr="004E0154" w:rsidRDefault="00A71ED4" w:rsidP="00A71ED4">
      <w:r w:rsidRPr="004E0154">
        <w:t>2009</w:t>
      </w:r>
      <w:r w:rsidRPr="004E0154">
        <w:tab/>
      </w:r>
      <w:r w:rsidRPr="004E0154">
        <w:tab/>
      </w:r>
      <w:r>
        <w:t xml:space="preserve">M.A., Clinical Psychology, </w:t>
      </w:r>
      <w:r w:rsidRPr="004E0154">
        <w:t>Emory U</w:t>
      </w:r>
      <w:r>
        <w:t>niversity</w:t>
      </w:r>
    </w:p>
    <w:p w:rsidR="004E0154" w:rsidRPr="004E0154" w:rsidRDefault="004E0154" w:rsidP="004E0154">
      <w:r w:rsidRPr="004E0154">
        <w:t>2005</w:t>
      </w:r>
      <w:r w:rsidRPr="004E0154">
        <w:tab/>
      </w:r>
      <w:r w:rsidRPr="004E0154">
        <w:tab/>
      </w:r>
      <w:r>
        <w:t xml:space="preserve">B.A., Behavioral Biology, </w:t>
      </w:r>
      <w:r w:rsidRPr="004E0154">
        <w:t>Johns Hopkins University</w:t>
      </w:r>
    </w:p>
    <w:p w:rsidR="004E0154" w:rsidRPr="004E0154" w:rsidRDefault="004E0154" w:rsidP="004E0154">
      <w:r w:rsidRPr="004E0154">
        <w:tab/>
      </w:r>
      <w:r w:rsidRPr="004E0154">
        <w:tab/>
      </w:r>
      <w:r w:rsidRPr="004E0154">
        <w:tab/>
      </w:r>
      <w:r w:rsidRPr="004E0154">
        <w:tab/>
      </w:r>
    </w:p>
    <w:p w:rsidR="004E0154" w:rsidRPr="004E0154" w:rsidRDefault="004E0154" w:rsidP="004E0154">
      <w:pPr>
        <w:pStyle w:val="Heading2"/>
      </w:pPr>
      <w:r w:rsidRPr="004E0154">
        <w:t>Post Graduate Education and Training</w:t>
      </w:r>
      <w:r w:rsidR="0052315C">
        <w:t>:</w:t>
      </w:r>
    </w:p>
    <w:p w:rsidR="004E0154" w:rsidRPr="004D6CFC" w:rsidRDefault="004E0154" w:rsidP="004E0154"/>
    <w:p w:rsidR="00A71ED4" w:rsidRDefault="00A71ED4" w:rsidP="00A71ED4">
      <w:pPr>
        <w:ind w:left="1440" w:hanging="1440"/>
        <w:rPr>
          <w:rFonts w:ascii="Arial" w:hAnsi="Arial" w:cs="Arial"/>
        </w:rPr>
      </w:pPr>
      <w:r>
        <w:t>2013-2016</w:t>
      </w:r>
      <w:r>
        <w:tab/>
        <w:t>VA Advanced Fellowship Program in Mental Illness Research and Treatment, VISN 5 MIRECC</w:t>
      </w:r>
    </w:p>
    <w:p w:rsidR="00A71ED4" w:rsidRDefault="00A71ED4" w:rsidP="00BF06B4">
      <w:pPr>
        <w:ind w:left="720" w:hanging="720"/>
      </w:pPr>
    </w:p>
    <w:p w:rsidR="007120CD" w:rsidRDefault="00BF06B4" w:rsidP="00BF06B4">
      <w:pPr>
        <w:ind w:left="720" w:hanging="720"/>
      </w:pPr>
      <w:r>
        <w:t>2012-</w:t>
      </w:r>
      <w:r w:rsidRPr="002D69F5">
        <w:t>2013</w:t>
      </w:r>
      <w:r>
        <w:tab/>
        <w:t>Boston Consortium in Clinical Psychology Internship Program</w:t>
      </w:r>
    </w:p>
    <w:p w:rsidR="00590DBA" w:rsidRDefault="00364CB4" w:rsidP="00BF06B4">
      <w:pPr>
        <w:ind w:left="720" w:hanging="720"/>
      </w:pPr>
      <w:r>
        <w:tab/>
      </w:r>
      <w:r>
        <w:tab/>
        <w:t xml:space="preserve">Specialization: </w:t>
      </w:r>
      <w:r w:rsidR="00F63B1C">
        <w:t xml:space="preserve">SMI, </w:t>
      </w:r>
      <w:r>
        <w:t>Inpatient Mental Healt</w:t>
      </w:r>
      <w:r w:rsidR="00B2532F">
        <w:t>h and Therapeutic Recovery</w:t>
      </w:r>
    </w:p>
    <w:p w:rsidR="00BF06B4" w:rsidRDefault="007120CD" w:rsidP="007120CD">
      <w:pPr>
        <w:ind w:left="720" w:firstLine="720"/>
      </w:pPr>
      <w:r>
        <w:t>VA Boston Healthcare System</w:t>
      </w:r>
      <w:r w:rsidR="00BF06B4">
        <w:t xml:space="preserve"> </w:t>
      </w:r>
    </w:p>
    <w:p w:rsidR="00BF06B4" w:rsidRDefault="00BF06B4" w:rsidP="004E0154">
      <w:pPr>
        <w:rPr>
          <w:rFonts w:ascii="Arial" w:hAnsi="Arial" w:cs="Arial"/>
          <w:b/>
          <w:bCs/>
          <w:u w:val="single"/>
        </w:rPr>
      </w:pPr>
    </w:p>
    <w:p w:rsidR="004E0154" w:rsidRPr="007120CD" w:rsidRDefault="004E0154" w:rsidP="004E0154">
      <w:pPr>
        <w:rPr>
          <w:b/>
          <w:bCs/>
        </w:rPr>
      </w:pPr>
      <w:r w:rsidRPr="007120CD">
        <w:rPr>
          <w:b/>
          <w:bCs/>
          <w:u w:val="single"/>
        </w:rPr>
        <w:lastRenderedPageBreak/>
        <w:t>Licensure</w:t>
      </w:r>
      <w:r w:rsidR="007120CD">
        <w:rPr>
          <w:b/>
          <w:bCs/>
        </w:rPr>
        <w:t>:</w:t>
      </w:r>
    </w:p>
    <w:p w:rsidR="004E0154" w:rsidRPr="007120CD" w:rsidRDefault="004E0154" w:rsidP="004E0154">
      <w:pPr>
        <w:rPr>
          <w:b/>
          <w:bCs/>
        </w:rPr>
      </w:pPr>
      <w:r w:rsidRPr="007120CD">
        <w:rPr>
          <w:b/>
          <w:bCs/>
        </w:rPr>
        <w:t xml:space="preserve">   </w:t>
      </w:r>
    </w:p>
    <w:p w:rsidR="007120CD" w:rsidRPr="007120CD" w:rsidRDefault="007120CD" w:rsidP="007120CD">
      <w:r>
        <w:t>Active</w:t>
      </w:r>
      <w:r>
        <w:tab/>
      </w:r>
      <w:r>
        <w:tab/>
      </w:r>
      <w:r w:rsidRPr="007120CD">
        <w:t xml:space="preserve">Licensed Psychologist, State of Maryland │Board of Examiners of Psychologists </w:t>
      </w:r>
    </w:p>
    <w:p w:rsidR="008C2BDB" w:rsidRDefault="008C2BDB" w:rsidP="004E0154">
      <w:pPr>
        <w:pStyle w:val="Heading2"/>
      </w:pPr>
    </w:p>
    <w:p w:rsidR="004E0154" w:rsidRDefault="0056266D" w:rsidP="004E0154">
      <w:pPr>
        <w:pStyle w:val="Heading2"/>
      </w:pPr>
      <w:r>
        <w:t>Positions</w:t>
      </w:r>
      <w:r w:rsidR="007120CD">
        <w:t>:</w:t>
      </w:r>
    </w:p>
    <w:p w:rsidR="009A0BE1" w:rsidRDefault="009A0BE1" w:rsidP="009A0BE1"/>
    <w:p w:rsidR="009A0BE1" w:rsidRDefault="009A0BE1" w:rsidP="009A0BE1">
      <w:r>
        <w:t>2016-present</w:t>
      </w:r>
      <w:r>
        <w:tab/>
      </w:r>
      <w:r w:rsidR="001631B8">
        <w:t>Psy</w:t>
      </w:r>
      <w:r w:rsidR="0056266D">
        <w:t>chologist Clinician Investigator</w:t>
      </w:r>
    </w:p>
    <w:p w:rsidR="0056266D" w:rsidRDefault="009A0BE1" w:rsidP="009A0BE1">
      <w:r>
        <w:tab/>
      </w:r>
      <w:r w:rsidR="00475DE4">
        <w:tab/>
      </w:r>
      <w:r>
        <w:t xml:space="preserve">Assistant </w:t>
      </w:r>
      <w:r w:rsidR="002C51F6">
        <w:t>D</w:t>
      </w:r>
      <w:r w:rsidR="0056266D">
        <w:t>irector, Clinical Core</w:t>
      </w:r>
    </w:p>
    <w:p w:rsidR="009A0BE1" w:rsidRDefault="009A0BE1" w:rsidP="0056266D">
      <w:pPr>
        <w:ind w:left="720" w:firstLine="720"/>
      </w:pPr>
      <w:r>
        <w:t>VISN 5 MIRECC</w:t>
      </w:r>
    </w:p>
    <w:p w:rsidR="0056266D" w:rsidRDefault="00C1421B" w:rsidP="009A0BE1">
      <w:r>
        <w:t>2017-present</w:t>
      </w:r>
      <w:r>
        <w:tab/>
      </w:r>
      <w:r w:rsidR="0056266D">
        <w:t>Adjunct Assistant Professor</w:t>
      </w:r>
    </w:p>
    <w:p w:rsidR="00113B18" w:rsidRDefault="00C1421B" w:rsidP="00C1421B">
      <w:pPr>
        <w:ind w:left="720" w:firstLine="720"/>
      </w:pPr>
      <w:r>
        <w:t>University of Maryland School of Medicine, Department of Psychiatry</w:t>
      </w:r>
    </w:p>
    <w:p w:rsidR="0056266D" w:rsidRDefault="0056266D" w:rsidP="0056266D">
      <w:r>
        <w:t>2018-present</w:t>
      </w:r>
      <w:r>
        <w:tab/>
        <w:t>Affiliate</w:t>
      </w:r>
    </w:p>
    <w:p w:rsidR="0056266D" w:rsidRDefault="0056266D" w:rsidP="0056266D">
      <w:pPr>
        <w:ind w:left="720" w:firstLine="720"/>
      </w:pPr>
      <w:r>
        <w:t>University of Maryland Center for Research on Aging</w:t>
      </w:r>
    </w:p>
    <w:p w:rsidR="00826466" w:rsidRDefault="00826466" w:rsidP="00826466">
      <w:r>
        <w:t>2017</w:t>
      </w:r>
      <w:r>
        <w:tab/>
      </w:r>
      <w:r>
        <w:tab/>
        <w:t>National Trainer/Consultant, Social Skills Training Program, VISN 5 MIRECC</w:t>
      </w:r>
    </w:p>
    <w:p w:rsidR="00C1421B" w:rsidRDefault="00C1421B" w:rsidP="009A0BE1"/>
    <w:p w:rsidR="004E0154" w:rsidRPr="002C51F6" w:rsidRDefault="004E0154" w:rsidP="004E0154">
      <w:pPr>
        <w:pStyle w:val="Heading2"/>
      </w:pPr>
      <w:r w:rsidRPr="002C51F6">
        <w:t>Professional Society Memberships</w:t>
      </w:r>
      <w:r w:rsidR="002C51F6">
        <w:t>:</w:t>
      </w:r>
    </w:p>
    <w:p w:rsidR="004E0154" w:rsidRPr="002C51F6" w:rsidRDefault="004E0154" w:rsidP="004E0154"/>
    <w:p w:rsidR="001B33EB" w:rsidRDefault="001B33EB" w:rsidP="00A71ED4">
      <w:pPr>
        <w:tabs>
          <w:tab w:val="left" w:pos="360"/>
        </w:tabs>
        <w:ind w:left="1440" w:right="36" w:hanging="1440"/>
      </w:pPr>
      <w:r>
        <w:t>2019-present</w:t>
      </w:r>
      <w:r>
        <w:tab/>
        <w:t>General member, Society for Behavioral Medicine</w:t>
      </w:r>
    </w:p>
    <w:p w:rsidR="001B33EB" w:rsidRDefault="001B33EB" w:rsidP="00A71ED4">
      <w:pPr>
        <w:tabs>
          <w:tab w:val="left" w:pos="360"/>
        </w:tabs>
        <w:ind w:left="1440" w:right="36" w:hanging="1440"/>
      </w:pPr>
      <w:r>
        <w:tab/>
      </w:r>
      <w:r>
        <w:tab/>
        <w:t>Special Interest Group: Aging</w:t>
      </w:r>
    </w:p>
    <w:p w:rsidR="00C46F3A" w:rsidRDefault="00C46F3A" w:rsidP="00A71ED4">
      <w:pPr>
        <w:tabs>
          <w:tab w:val="left" w:pos="360"/>
        </w:tabs>
        <w:ind w:left="1440" w:right="36" w:hanging="1440"/>
      </w:pPr>
      <w:r>
        <w:t>2016-present</w:t>
      </w:r>
      <w:r>
        <w:tab/>
        <w:t>General member, Gerontological Society of America</w:t>
      </w:r>
    </w:p>
    <w:p w:rsidR="00A71ED4" w:rsidRDefault="00A71ED4" w:rsidP="00A71ED4">
      <w:pPr>
        <w:tabs>
          <w:tab w:val="left" w:pos="360"/>
        </w:tabs>
        <w:ind w:left="1440" w:right="36" w:hanging="1440"/>
      </w:pPr>
      <w:r>
        <w:t>2014-</w:t>
      </w:r>
      <w:r w:rsidR="00A45EDE">
        <w:t>2017</w:t>
      </w:r>
      <w:r>
        <w:tab/>
        <w:t xml:space="preserve">General member, </w:t>
      </w:r>
      <w:r w:rsidRPr="002C51F6">
        <w:t>American Psychological Association</w:t>
      </w:r>
    </w:p>
    <w:p w:rsidR="00A71ED4" w:rsidRDefault="00A71ED4" w:rsidP="00A71ED4">
      <w:pPr>
        <w:tabs>
          <w:tab w:val="left" w:pos="360"/>
        </w:tabs>
        <w:ind w:left="1440" w:right="36" w:hanging="1440"/>
      </w:pPr>
      <w:r>
        <w:tab/>
      </w:r>
      <w:r>
        <w:tab/>
      </w:r>
      <w:r w:rsidRPr="002C51F6">
        <w:t xml:space="preserve">Division 18: Psychologists in Public Service, </w:t>
      </w:r>
      <w:r w:rsidR="00F63B1C">
        <w:t>SMI</w:t>
      </w:r>
      <w:r w:rsidRPr="002C51F6">
        <w:t>/Severe Emotional Disturbance</w:t>
      </w:r>
    </w:p>
    <w:p w:rsidR="00A34B7C" w:rsidRPr="002C51F6" w:rsidRDefault="00A34B7C" w:rsidP="00A34B7C">
      <w:pPr>
        <w:tabs>
          <w:tab w:val="left" w:pos="360"/>
        </w:tabs>
        <w:ind w:right="36"/>
      </w:pPr>
      <w:r>
        <w:t>2012-</w:t>
      </w:r>
      <w:r w:rsidR="006C59FC">
        <w:t>2016</w:t>
      </w:r>
      <w:r>
        <w:tab/>
        <w:t xml:space="preserve">General member, </w:t>
      </w:r>
      <w:r w:rsidRPr="002C51F6">
        <w:t>Association for Behavioral and Cognitive Therapies</w:t>
      </w:r>
    </w:p>
    <w:p w:rsidR="004E0154" w:rsidRDefault="004E0154" w:rsidP="004E0154">
      <w:pPr>
        <w:rPr>
          <w:rFonts w:ascii="Arial" w:hAnsi="Arial" w:cs="Arial"/>
        </w:rPr>
      </w:pPr>
    </w:p>
    <w:p w:rsidR="004E0154" w:rsidRPr="00A34B7C" w:rsidRDefault="004E0154" w:rsidP="004E0154">
      <w:pPr>
        <w:pStyle w:val="Heading2"/>
      </w:pPr>
      <w:r w:rsidRPr="00A34B7C">
        <w:t>Honors and Awards</w:t>
      </w:r>
      <w:r w:rsidR="00315F7F">
        <w:t>:</w:t>
      </w:r>
    </w:p>
    <w:p w:rsidR="00A34B7C" w:rsidRDefault="00A34B7C" w:rsidP="00A34B7C">
      <w:pPr>
        <w:tabs>
          <w:tab w:val="left" w:pos="360"/>
        </w:tabs>
        <w:ind w:left="1440" w:right="36" w:hanging="1440"/>
      </w:pPr>
    </w:p>
    <w:p w:rsidR="00366FDF" w:rsidRDefault="00366FDF" w:rsidP="00366FDF">
      <w:pPr>
        <w:tabs>
          <w:tab w:val="left" w:pos="360"/>
          <w:tab w:val="left" w:pos="1170"/>
        </w:tabs>
        <w:ind w:left="1440" w:right="43" w:hanging="1440"/>
        <w:rPr>
          <w:rFonts w:cs="Arial"/>
          <w:szCs w:val="22"/>
        </w:rPr>
      </w:pPr>
      <w:r>
        <w:rPr>
          <w:rFonts w:cs="Arial"/>
          <w:szCs w:val="22"/>
        </w:rPr>
        <w:t>2018</w:t>
      </w:r>
      <w:r>
        <w:rPr>
          <w:rFonts w:cs="Arial"/>
          <w:szCs w:val="22"/>
        </w:rPr>
        <w:tab/>
      </w:r>
      <w:r>
        <w:rPr>
          <w:rFonts w:cs="Arial"/>
          <w:szCs w:val="22"/>
        </w:rPr>
        <w:tab/>
        <w:t>Travel Award</w:t>
      </w:r>
    </w:p>
    <w:p w:rsidR="00366FDF" w:rsidRPr="00366FDF" w:rsidRDefault="00366FDF" w:rsidP="00366FDF">
      <w:pPr>
        <w:tabs>
          <w:tab w:val="left" w:pos="360"/>
          <w:tab w:val="left" w:pos="1170"/>
        </w:tabs>
        <w:ind w:left="1440" w:right="43" w:hanging="1440"/>
        <w:rPr>
          <w:rFonts w:cs="Arial"/>
          <w:szCs w:val="22"/>
        </w:rPr>
      </w:pPr>
      <w:r>
        <w:rPr>
          <w:rFonts w:cs="Arial"/>
          <w:szCs w:val="22"/>
        </w:rPr>
        <w:tab/>
      </w:r>
      <w:r>
        <w:rPr>
          <w:rFonts w:cs="Arial"/>
          <w:szCs w:val="22"/>
        </w:rPr>
        <w:tab/>
      </w:r>
      <w:r>
        <w:rPr>
          <w:rFonts w:cs="Arial"/>
          <w:szCs w:val="22"/>
        </w:rPr>
        <w:tab/>
      </w:r>
      <w:r w:rsidRPr="00366FDF">
        <w:rPr>
          <w:rFonts w:cs="Arial"/>
          <w:szCs w:val="22"/>
        </w:rPr>
        <w:t>National Institute on Aging, Research Centers Collaborative Network, “Achieving and Sustaining Behavior Change in Older Adults” Workshop</w:t>
      </w:r>
    </w:p>
    <w:p w:rsidR="00366FDF" w:rsidRDefault="006E17D5" w:rsidP="00366FDF">
      <w:pPr>
        <w:tabs>
          <w:tab w:val="left" w:pos="360"/>
          <w:tab w:val="left" w:pos="1170"/>
        </w:tabs>
        <w:ind w:left="1440" w:right="43" w:hanging="1440"/>
        <w:rPr>
          <w:rFonts w:cs="Arial"/>
          <w:szCs w:val="22"/>
        </w:rPr>
      </w:pPr>
      <w:r>
        <w:rPr>
          <w:rFonts w:cs="Arial"/>
          <w:szCs w:val="22"/>
        </w:rPr>
        <w:t>2018</w:t>
      </w:r>
      <w:r>
        <w:rPr>
          <w:rFonts w:cs="Arial"/>
          <w:szCs w:val="22"/>
        </w:rPr>
        <w:tab/>
      </w:r>
      <w:r>
        <w:rPr>
          <w:rFonts w:cs="Arial"/>
          <w:szCs w:val="22"/>
        </w:rPr>
        <w:tab/>
      </w:r>
      <w:r w:rsidR="00366FDF">
        <w:rPr>
          <w:rFonts w:cs="Arial"/>
          <w:szCs w:val="22"/>
        </w:rPr>
        <w:t>Travel Scholarship</w:t>
      </w:r>
    </w:p>
    <w:p w:rsidR="006E17D5" w:rsidRPr="00253C7C" w:rsidRDefault="00366FDF" w:rsidP="00366FDF">
      <w:pPr>
        <w:tabs>
          <w:tab w:val="left" w:pos="360"/>
          <w:tab w:val="left" w:pos="1170"/>
        </w:tabs>
        <w:ind w:left="1440" w:right="43" w:hanging="1440"/>
        <w:rPr>
          <w:rFonts w:cs="Arial"/>
          <w:szCs w:val="22"/>
        </w:rPr>
      </w:pPr>
      <w:r>
        <w:rPr>
          <w:rFonts w:cs="Arial"/>
          <w:szCs w:val="22"/>
        </w:rPr>
        <w:tab/>
      </w:r>
      <w:r>
        <w:rPr>
          <w:rFonts w:cs="Arial"/>
          <w:szCs w:val="22"/>
        </w:rPr>
        <w:tab/>
      </w:r>
      <w:r>
        <w:rPr>
          <w:rFonts w:cs="Arial"/>
          <w:szCs w:val="22"/>
        </w:rPr>
        <w:tab/>
        <w:t xml:space="preserve">Claude D. Pepper Older Americans Independence Center, </w:t>
      </w:r>
      <w:r w:rsidR="006E17D5">
        <w:rPr>
          <w:rFonts w:cs="Arial"/>
          <w:szCs w:val="22"/>
        </w:rPr>
        <w:t>University of Texas Medical Branch</w:t>
      </w:r>
      <w:r>
        <w:rPr>
          <w:rFonts w:cs="Arial"/>
          <w:szCs w:val="22"/>
        </w:rPr>
        <w:t>,</w:t>
      </w:r>
      <w:r w:rsidR="006E17D5">
        <w:rPr>
          <w:rFonts w:cs="Arial"/>
          <w:szCs w:val="22"/>
        </w:rPr>
        <w:t xml:space="preserve"> </w:t>
      </w:r>
      <w:r>
        <w:rPr>
          <w:rFonts w:cs="Arial"/>
          <w:szCs w:val="22"/>
        </w:rPr>
        <w:t xml:space="preserve">Team Leadership Training Program </w:t>
      </w:r>
    </w:p>
    <w:p w:rsidR="00366FDF" w:rsidRDefault="00A71ED4" w:rsidP="00A71ED4">
      <w:pPr>
        <w:ind w:left="1440" w:hanging="1440"/>
      </w:pPr>
      <w:r>
        <w:t>2014</w:t>
      </w:r>
      <w:r>
        <w:tab/>
        <w:t xml:space="preserve">Elsie Ramos Memorial </w:t>
      </w:r>
      <w:r w:rsidRPr="00F510EC">
        <w:t>First Author Poster Presenter Award</w:t>
      </w:r>
    </w:p>
    <w:p w:rsidR="00A71ED4" w:rsidRPr="00F510EC" w:rsidRDefault="00A71ED4" w:rsidP="00366FDF">
      <w:pPr>
        <w:ind w:left="1440"/>
      </w:pPr>
      <w:r>
        <w:t>Association for Behavioral and Cognitive Therapies</w:t>
      </w:r>
    </w:p>
    <w:p w:rsidR="00366FDF" w:rsidRDefault="00A71ED4" w:rsidP="00A71ED4">
      <w:r w:rsidRPr="007E0EBD">
        <w:t>2012</w:t>
      </w:r>
      <w:r w:rsidRPr="007E0EBD">
        <w:tab/>
      </w:r>
      <w:r>
        <w:tab/>
      </w:r>
      <w:r w:rsidRPr="007E0EBD">
        <w:t>Jay Knopf Award for Outstanding Presentation in Psychology</w:t>
      </w:r>
    </w:p>
    <w:p w:rsidR="00A71ED4" w:rsidRPr="007E0EBD" w:rsidRDefault="00A71ED4" w:rsidP="00366FDF">
      <w:pPr>
        <w:ind w:left="720" w:firstLine="720"/>
      </w:pPr>
      <w:r>
        <w:t>Emory University</w:t>
      </w:r>
    </w:p>
    <w:p w:rsidR="00366FDF" w:rsidRDefault="00A71ED4" w:rsidP="00A71ED4">
      <w:pPr>
        <w:ind w:left="1440" w:hanging="1440"/>
      </w:pPr>
      <w:r>
        <w:t>2011</w:t>
      </w:r>
      <w:r>
        <w:tab/>
      </w:r>
      <w:r w:rsidRPr="007E0EBD">
        <w:t xml:space="preserve">Alfred B. </w:t>
      </w:r>
      <w:proofErr w:type="spellStart"/>
      <w:r w:rsidRPr="007E0EBD">
        <w:t>Heilbrun</w:t>
      </w:r>
      <w:proofErr w:type="spellEnd"/>
      <w:r w:rsidRPr="007E0EBD">
        <w:t xml:space="preserve"> Award for Res</w:t>
      </w:r>
      <w:r>
        <w:t>e</w:t>
      </w:r>
      <w:r w:rsidR="00366FDF">
        <w:t>arch Publication in Psychology</w:t>
      </w:r>
    </w:p>
    <w:p w:rsidR="00A71ED4" w:rsidRPr="007E0EBD" w:rsidRDefault="00A71ED4" w:rsidP="00366FDF">
      <w:pPr>
        <w:ind w:left="1440"/>
        <w:rPr>
          <w:i/>
          <w:u w:val="single"/>
        </w:rPr>
      </w:pPr>
      <w:r>
        <w:t>Emory University</w:t>
      </w:r>
    </w:p>
    <w:p w:rsidR="00366FDF" w:rsidRDefault="00A71ED4" w:rsidP="00A71ED4">
      <w:pPr>
        <w:tabs>
          <w:tab w:val="left" w:pos="360"/>
        </w:tabs>
        <w:ind w:right="36"/>
      </w:pPr>
      <w:r>
        <w:t>2007-2012</w:t>
      </w:r>
      <w:r>
        <w:tab/>
      </w:r>
      <w:r w:rsidRPr="007E0EBD">
        <w:t>George W. Woodruff Fellowship</w:t>
      </w:r>
    </w:p>
    <w:p w:rsidR="00A71ED4" w:rsidRPr="007E0EBD" w:rsidRDefault="00366FDF" w:rsidP="00A71ED4">
      <w:pPr>
        <w:tabs>
          <w:tab w:val="left" w:pos="360"/>
        </w:tabs>
        <w:ind w:right="36"/>
      </w:pPr>
      <w:r>
        <w:tab/>
      </w:r>
      <w:r>
        <w:tab/>
      </w:r>
      <w:r>
        <w:tab/>
      </w:r>
      <w:r w:rsidR="00A71ED4">
        <w:t>Emory University</w:t>
      </w:r>
    </w:p>
    <w:p w:rsidR="00366FDF" w:rsidRDefault="00A34B7C" w:rsidP="00A34B7C">
      <w:pPr>
        <w:tabs>
          <w:tab w:val="left" w:pos="360"/>
        </w:tabs>
        <w:ind w:left="1440" w:right="36" w:hanging="1440"/>
      </w:pPr>
      <w:r>
        <w:t>2005</w:t>
      </w:r>
      <w:r>
        <w:tab/>
      </w:r>
      <w:r w:rsidRPr="007E0EBD">
        <w:t>Curt P. Richter Award for Behavioral Biology Research</w:t>
      </w:r>
    </w:p>
    <w:p w:rsidR="00A34B7C" w:rsidRPr="007E0EBD" w:rsidRDefault="00366FDF" w:rsidP="00A34B7C">
      <w:pPr>
        <w:tabs>
          <w:tab w:val="left" w:pos="360"/>
        </w:tabs>
        <w:ind w:left="1440" w:right="36" w:hanging="1440"/>
      </w:pPr>
      <w:r>
        <w:tab/>
      </w:r>
      <w:r>
        <w:tab/>
      </w:r>
      <w:r w:rsidR="00A34B7C">
        <w:t>Johns Hopkins University</w:t>
      </w:r>
    </w:p>
    <w:p w:rsidR="001B535F" w:rsidRDefault="001B535F" w:rsidP="009B1630">
      <w:pPr>
        <w:pStyle w:val="Heading2"/>
      </w:pPr>
    </w:p>
    <w:p w:rsidR="009B1630" w:rsidRPr="00573578" w:rsidRDefault="009B1630" w:rsidP="009B1630">
      <w:pPr>
        <w:pStyle w:val="Heading2"/>
      </w:pPr>
      <w:r w:rsidRPr="00573578">
        <w:t>Administrative Service</w:t>
      </w:r>
      <w:r>
        <w:t>:</w:t>
      </w:r>
    </w:p>
    <w:p w:rsidR="009B1630" w:rsidRDefault="009B1630" w:rsidP="009B1630"/>
    <w:p w:rsidR="009B1630" w:rsidRDefault="009B1630" w:rsidP="009B1630">
      <w:pPr>
        <w:rPr>
          <w:b/>
        </w:rPr>
      </w:pPr>
      <w:r>
        <w:rPr>
          <w:b/>
        </w:rPr>
        <w:t>Local Service:</w:t>
      </w:r>
    </w:p>
    <w:p w:rsidR="009B1630" w:rsidRDefault="009B1630" w:rsidP="009B1630">
      <w:pPr>
        <w:rPr>
          <w:b/>
        </w:rPr>
      </w:pPr>
    </w:p>
    <w:p w:rsidR="00A77325" w:rsidRDefault="00A77325" w:rsidP="00AA4D85">
      <w:pPr>
        <w:ind w:left="1440" w:hanging="1440"/>
      </w:pPr>
      <w:r>
        <w:t>2017-2018</w:t>
      </w:r>
      <w:r>
        <w:tab/>
        <w:t>Committee member, Whole Health in Mental Healthcare Workshop Planning Workgroup, VISN 5 MIRECC</w:t>
      </w:r>
    </w:p>
    <w:p w:rsidR="00ED00FB" w:rsidRDefault="00ED00FB" w:rsidP="00ED00FB">
      <w:pPr>
        <w:ind w:left="1440" w:hanging="1440"/>
      </w:pPr>
      <w:r>
        <w:t>2017</w:t>
      </w:r>
      <w:r>
        <w:tab/>
        <w:t>Panelist, VA Funding Seminar, University of Maryland School of Medicine Research Career Development Program</w:t>
      </w:r>
    </w:p>
    <w:p w:rsidR="007F3A7F" w:rsidRDefault="007F3A7F" w:rsidP="00AA4D85">
      <w:pPr>
        <w:ind w:left="1440" w:hanging="1440"/>
      </w:pPr>
      <w:r>
        <w:t>2016-present</w:t>
      </w:r>
      <w:r>
        <w:tab/>
        <w:t xml:space="preserve">Committee member, VISN 5 MIRECC Advanced Fellowship Program in Mental Illness Research and Treatment </w:t>
      </w:r>
    </w:p>
    <w:p w:rsidR="00AA4D85" w:rsidRDefault="00E16C5F" w:rsidP="00AA4D85">
      <w:pPr>
        <w:ind w:left="1440" w:hanging="1440"/>
      </w:pPr>
      <w:r>
        <w:t>2016-2017</w:t>
      </w:r>
      <w:r w:rsidR="00AA4D85">
        <w:tab/>
        <w:t>Committee member, Mindfulness Workshop Planning Workgroup, VISN 5 MIRECC</w:t>
      </w:r>
    </w:p>
    <w:p w:rsidR="00E05DB8" w:rsidRDefault="00E16C5F" w:rsidP="009B1630">
      <w:r>
        <w:t>2015-2018</w:t>
      </w:r>
      <w:r w:rsidR="009B1630">
        <w:tab/>
        <w:t xml:space="preserve">Committee member, Family Initiatives Workgroup, </w:t>
      </w:r>
      <w:r w:rsidR="00E05DB8">
        <w:t xml:space="preserve">VA Maryland Healthcare </w:t>
      </w:r>
    </w:p>
    <w:p w:rsidR="009B1630" w:rsidRDefault="00E05DB8" w:rsidP="00E05DB8">
      <w:pPr>
        <w:ind w:left="720" w:firstLine="720"/>
      </w:pPr>
      <w:r>
        <w:t>System (VAMHCS)</w:t>
      </w:r>
    </w:p>
    <w:p w:rsidR="00E05DB8" w:rsidRDefault="00E05DB8" w:rsidP="00E05DB8">
      <w:r>
        <w:t>2014-present</w:t>
      </w:r>
      <w:r>
        <w:tab/>
        <w:t>Intern applicant rater/interviewer</w:t>
      </w:r>
    </w:p>
    <w:p w:rsidR="00E05DB8" w:rsidRDefault="00E05DB8" w:rsidP="00E05DB8">
      <w:pPr>
        <w:ind w:left="720" w:firstLine="720"/>
      </w:pPr>
      <w:r>
        <w:rPr>
          <w:rFonts w:eastAsiaTheme="minorHAnsi"/>
        </w:rPr>
        <w:t>VAMHCS</w:t>
      </w:r>
      <w:r w:rsidRPr="00204A4C">
        <w:rPr>
          <w:rFonts w:eastAsiaTheme="minorHAnsi"/>
        </w:rPr>
        <w:t>/University of Maryland Baltimore</w:t>
      </w:r>
      <w:r>
        <w:rPr>
          <w:rFonts w:eastAsiaTheme="minorHAnsi"/>
        </w:rPr>
        <w:t xml:space="preserve"> Psychology </w:t>
      </w:r>
      <w:r w:rsidRPr="00CA0AE0">
        <w:rPr>
          <w:rFonts w:eastAsiaTheme="minorHAnsi"/>
        </w:rPr>
        <w:t>Internship Consortium</w:t>
      </w:r>
    </w:p>
    <w:p w:rsidR="009B1630" w:rsidRDefault="009B1630" w:rsidP="009B1630">
      <w:r>
        <w:t>2014</w:t>
      </w:r>
      <w:r>
        <w:tab/>
      </w:r>
      <w:r>
        <w:tab/>
        <w:t>Committee member, Mental Health Awareness Month, VAMHCS</w:t>
      </w:r>
    </w:p>
    <w:p w:rsidR="006E17D5" w:rsidRDefault="006E17D5" w:rsidP="009B1630">
      <w:pPr>
        <w:rPr>
          <w:b/>
        </w:rPr>
      </w:pPr>
    </w:p>
    <w:p w:rsidR="009B1630" w:rsidRPr="00573578" w:rsidRDefault="009B1630" w:rsidP="009B1630">
      <w:pPr>
        <w:rPr>
          <w:b/>
        </w:rPr>
      </w:pPr>
      <w:r w:rsidRPr="00573578">
        <w:rPr>
          <w:b/>
        </w:rPr>
        <w:t>National Service</w:t>
      </w:r>
      <w:r>
        <w:rPr>
          <w:b/>
        </w:rPr>
        <w:t>:</w:t>
      </w:r>
    </w:p>
    <w:p w:rsidR="009B1630" w:rsidRDefault="009B1630" w:rsidP="009B1630"/>
    <w:p w:rsidR="00ED00FB" w:rsidRDefault="00ED00FB" w:rsidP="00ED00FB">
      <w:pPr>
        <w:ind w:left="1440" w:hanging="1440"/>
      </w:pPr>
      <w:r>
        <w:t>2019-present</w:t>
      </w:r>
      <w:r>
        <w:tab/>
        <w:t>Workgroup leader, SMI in Community Living Centers Behavior Management Workgroup</w:t>
      </w:r>
    </w:p>
    <w:p w:rsidR="00F16B3F" w:rsidRDefault="00B657CC" w:rsidP="009B1630">
      <w:r>
        <w:t>2017-2018</w:t>
      </w:r>
      <w:r w:rsidR="00F16B3F">
        <w:tab/>
        <w:t>Committee member, VA SMI in Community Living Centers Survey Workgroup</w:t>
      </w:r>
    </w:p>
    <w:p w:rsidR="00C51424" w:rsidRPr="00C51424" w:rsidRDefault="00C51424" w:rsidP="009B1630">
      <w:pPr>
        <w:rPr>
          <w:i/>
        </w:rPr>
      </w:pPr>
      <w:r>
        <w:t>2020-present</w:t>
      </w:r>
      <w:r>
        <w:tab/>
        <w:t xml:space="preserve">Ad Hoc Reviewer, </w:t>
      </w:r>
      <w:r>
        <w:rPr>
          <w:i/>
        </w:rPr>
        <w:t>Preventive Medicine Reports</w:t>
      </w:r>
    </w:p>
    <w:p w:rsidR="009863FF" w:rsidRDefault="009863FF" w:rsidP="009B1630">
      <w:r>
        <w:t>2020-present</w:t>
      </w:r>
      <w:r>
        <w:tab/>
        <w:t xml:space="preserve">Ad Hoc Reviewer, </w:t>
      </w:r>
      <w:r w:rsidRPr="009863FF">
        <w:rPr>
          <w:i/>
        </w:rPr>
        <w:t>BMJ Open</w:t>
      </w:r>
    </w:p>
    <w:p w:rsidR="00841FC4" w:rsidRPr="00841FC4" w:rsidRDefault="00841FC4" w:rsidP="009B1630">
      <w:pPr>
        <w:rPr>
          <w:i/>
        </w:rPr>
      </w:pPr>
      <w:r>
        <w:t>2019-present</w:t>
      </w:r>
      <w:r>
        <w:tab/>
        <w:t>Ad Hoc Revi</w:t>
      </w:r>
      <w:r w:rsidR="009863FF">
        <w:t>e</w:t>
      </w:r>
      <w:r>
        <w:t xml:space="preserve">wer, </w:t>
      </w:r>
      <w:r>
        <w:rPr>
          <w:i/>
        </w:rPr>
        <w:t>Journal of Clinical Psychology</w:t>
      </w:r>
    </w:p>
    <w:p w:rsidR="00C36E59" w:rsidRPr="00C36E59" w:rsidRDefault="00C36E59" w:rsidP="009B1630">
      <w:pPr>
        <w:rPr>
          <w:i/>
        </w:rPr>
      </w:pPr>
      <w:r>
        <w:t>2019-present</w:t>
      </w:r>
      <w:r>
        <w:tab/>
        <w:t xml:space="preserve">Ad Hoc Reviewer, </w:t>
      </w:r>
      <w:r>
        <w:rPr>
          <w:i/>
        </w:rPr>
        <w:t>BMC Psychiatry</w:t>
      </w:r>
    </w:p>
    <w:p w:rsidR="00D825F2" w:rsidRPr="00D825F2" w:rsidRDefault="00D825F2" w:rsidP="009B1630">
      <w:pPr>
        <w:rPr>
          <w:i/>
        </w:rPr>
      </w:pPr>
      <w:r>
        <w:t>2018-present</w:t>
      </w:r>
      <w:r>
        <w:tab/>
        <w:t xml:space="preserve">Ad Hoc Reviewer, </w:t>
      </w:r>
      <w:r>
        <w:rPr>
          <w:i/>
        </w:rPr>
        <w:t>Rural and Remote Health</w:t>
      </w:r>
    </w:p>
    <w:p w:rsidR="00A77325" w:rsidRDefault="00A77325" w:rsidP="00A77325">
      <w:pPr>
        <w:rPr>
          <w:i/>
        </w:rPr>
      </w:pPr>
      <w:r>
        <w:t>2017-present</w:t>
      </w:r>
      <w:r>
        <w:tab/>
        <w:t xml:space="preserve">Ad Hoc Reviewer, </w:t>
      </w:r>
      <w:r>
        <w:rPr>
          <w:i/>
        </w:rPr>
        <w:t>Schizophrenia Research</w:t>
      </w:r>
    </w:p>
    <w:p w:rsidR="00A77325" w:rsidRDefault="00A77325" w:rsidP="00A77325">
      <w:pPr>
        <w:rPr>
          <w:i/>
        </w:rPr>
      </w:pPr>
      <w:r w:rsidRPr="00573578">
        <w:t>2016</w:t>
      </w:r>
      <w:r>
        <w:t>-present</w:t>
      </w:r>
      <w:r w:rsidRPr="00573578">
        <w:tab/>
        <w:t xml:space="preserve">Ad Hoc Reviewer, </w:t>
      </w:r>
      <w:r w:rsidRPr="00573578">
        <w:rPr>
          <w:i/>
        </w:rPr>
        <w:t>Psychological Services</w:t>
      </w:r>
    </w:p>
    <w:p w:rsidR="00A77325" w:rsidRDefault="00A77325" w:rsidP="00A77325">
      <w:pPr>
        <w:rPr>
          <w:i/>
        </w:rPr>
      </w:pPr>
      <w:r>
        <w:t>2016-present</w:t>
      </w:r>
      <w:r>
        <w:tab/>
        <w:t xml:space="preserve">Ad Hoc Reviewer, </w:t>
      </w:r>
      <w:r w:rsidRPr="001271F6">
        <w:rPr>
          <w:i/>
        </w:rPr>
        <w:t>American Journal of Geriatric Psychiatry</w:t>
      </w:r>
    </w:p>
    <w:p w:rsidR="00A77325" w:rsidRPr="00573578" w:rsidRDefault="00A77325" w:rsidP="00A77325">
      <w:pPr>
        <w:rPr>
          <w:i/>
        </w:rPr>
      </w:pPr>
      <w:r>
        <w:t>2015-present</w:t>
      </w:r>
      <w:r w:rsidRPr="00573578">
        <w:tab/>
        <w:t xml:space="preserve">Ad Hoc Reviewer, </w:t>
      </w:r>
      <w:r w:rsidRPr="00573578">
        <w:rPr>
          <w:i/>
        </w:rPr>
        <w:t>Psychiatry Research</w:t>
      </w:r>
    </w:p>
    <w:p w:rsidR="009B1630" w:rsidRDefault="009B1630" w:rsidP="009B1630">
      <w:pPr>
        <w:rPr>
          <w:rFonts w:ascii="Arial" w:hAnsi="Arial" w:cs="Arial"/>
          <w:sz w:val="20"/>
        </w:rPr>
      </w:pPr>
    </w:p>
    <w:p w:rsidR="008A43E8" w:rsidRDefault="008A43E8" w:rsidP="008A43E8">
      <w:pPr>
        <w:pStyle w:val="Heading2"/>
      </w:pPr>
      <w:r w:rsidRPr="00A069FF">
        <w:t>Grant Support</w:t>
      </w:r>
      <w:r>
        <w:t>:</w:t>
      </w:r>
    </w:p>
    <w:p w:rsidR="008A43E8" w:rsidRDefault="008A43E8" w:rsidP="008A43E8"/>
    <w:p w:rsidR="00B657CC" w:rsidRDefault="00B657CC" w:rsidP="00B657CC">
      <w:pPr>
        <w:rPr>
          <w:b/>
        </w:rPr>
      </w:pPr>
      <w:r>
        <w:rPr>
          <w:b/>
        </w:rPr>
        <w:t>Active</w:t>
      </w:r>
      <w:r w:rsidRPr="00B2532F">
        <w:rPr>
          <w:b/>
        </w:rPr>
        <w:t xml:space="preserve"> Grants:</w:t>
      </w:r>
    </w:p>
    <w:p w:rsidR="001B7E1C" w:rsidRDefault="001B7E1C" w:rsidP="008A43E8">
      <w:pPr>
        <w:rPr>
          <w:b/>
        </w:rPr>
      </w:pPr>
    </w:p>
    <w:p w:rsidR="00AA7C82" w:rsidRDefault="002F386B" w:rsidP="00AA7C82">
      <w:pPr>
        <w:ind w:left="2160" w:hanging="2160"/>
      </w:pPr>
      <w:bookmarkStart w:id="0" w:name="_Hlk33787318"/>
      <w:bookmarkStart w:id="1" w:name="_Hlk33787254"/>
      <w:r>
        <w:t>3</w:t>
      </w:r>
      <w:r w:rsidR="00AA7C82">
        <w:t>/</w:t>
      </w:r>
      <w:r>
        <w:t>1</w:t>
      </w:r>
      <w:r w:rsidR="00AA7C82">
        <w:t>/20-2/</w:t>
      </w:r>
      <w:r>
        <w:t>29</w:t>
      </w:r>
      <w:r w:rsidR="00AA7C82">
        <w:t>/24</w:t>
      </w:r>
      <w:bookmarkEnd w:id="0"/>
      <w:r w:rsidR="00AA7C82">
        <w:tab/>
      </w:r>
      <w:bookmarkStart w:id="2" w:name="_Hlk33787286"/>
      <w:r w:rsidR="00AA7C82">
        <w:t>Implementing the Behavioral Activities Intervention (BE-ACTIV) to Reduce Depression among Veterans in Community Living Centers</w:t>
      </w:r>
      <w:bookmarkEnd w:id="2"/>
    </w:p>
    <w:p w:rsidR="00AA7C82" w:rsidRDefault="00AA7C82" w:rsidP="00AA7C82">
      <w:pPr>
        <w:ind w:left="2160" w:hanging="2160"/>
      </w:pPr>
      <w:r>
        <w:tab/>
      </w:r>
      <w:bookmarkStart w:id="3" w:name="_Hlk33787275"/>
      <w:r>
        <w:t xml:space="preserve">VA Health Services Research and Development Merit Review Award </w:t>
      </w:r>
      <w:bookmarkEnd w:id="3"/>
    </w:p>
    <w:p w:rsidR="00AA7C82" w:rsidRDefault="00AA7C82" w:rsidP="00AA7C82">
      <w:pPr>
        <w:ind w:left="2160"/>
      </w:pPr>
      <w:r>
        <w:t>(I01 HX002775)</w:t>
      </w:r>
    </w:p>
    <w:p w:rsidR="00E533E3" w:rsidRDefault="00AA7C82" w:rsidP="00AA7C82">
      <w:pPr>
        <w:ind w:left="2160"/>
      </w:pPr>
      <w:r>
        <w:t xml:space="preserve">Co-Investigator </w:t>
      </w:r>
    </w:p>
    <w:p w:rsidR="00AA7C82" w:rsidRDefault="00AA7C82" w:rsidP="00AA7C82">
      <w:pPr>
        <w:ind w:left="2160"/>
      </w:pPr>
      <w:r>
        <w:t xml:space="preserve">Total Direct Costs: </w:t>
      </w:r>
      <w:bookmarkStart w:id="4" w:name="_Hlk33787348"/>
      <w:r>
        <w:t>$1,194,473</w:t>
      </w:r>
      <w:bookmarkEnd w:id="4"/>
    </w:p>
    <w:bookmarkEnd w:id="1"/>
    <w:p w:rsidR="00AA7C82" w:rsidRDefault="00AA7C82" w:rsidP="008A43E8"/>
    <w:p w:rsidR="001B7E1C" w:rsidRDefault="001B7E1C" w:rsidP="008A43E8">
      <w:r>
        <w:t>7/1/18-6/30/</w:t>
      </w:r>
      <w:r w:rsidR="00032291">
        <w:t>20</w:t>
      </w:r>
      <w:r>
        <w:tab/>
      </w:r>
      <w:r>
        <w:tab/>
        <w:t xml:space="preserve">Mobility Function as a Predictor of Community Function Among Older </w:t>
      </w:r>
    </w:p>
    <w:p w:rsidR="001B7E1C" w:rsidRDefault="001B7E1C" w:rsidP="001B7E1C">
      <w:pPr>
        <w:ind w:left="1440" w:firstLine="720"/>
      </w:pPr>
      <w:r>
        <w:t>Adults with Psychotic Disorders</w:t>
      </w:r>
    </w:p>
    <w:p w:rsidR="001B7E1C" w:rsidRDefault="001B7E1C" w:rsidP="001B7E1C">
      <w:pPr>
        <w:ind w:left="1440" w:firstLine="720"/>
      </w:pPr>
      <w:r>
        <w:t xml:space="preserve">University of Maryland Claude D. Pepper Older Americans </w:t>
      </w:r>
    </w:p>
    <w:p w:rsidR="001B7E1C" w:rsidRDefault="001B7E1C" w:rsidP="001B7E1C">
      <w:pPr>
        <w:ind w:left="1440" w:firstLine="720"/>
      </w:pPr>
      <w:r>
        <w:t>Independence Center (UM-OAIC) Pilot Award</w:t>
      </w:r>
    </w:p>
    <w:p w:rsidR="001B7E1C" w:rsidRDefault="001B7E1C" w:rsidP="001B7E1C">
      <w:pPr>
        <w:ind w:left="1440" w:firstLine="720"/>
      </w:pPr>
      <w:r>
        <w:t>Principal Investigator (0%)</w:t>
      </w:r>
    </w:p>
    <w:p w:rsidR="001B7E1C" w:rsidRPr="001B7E1C" w:rsidRDefault="001B7E1C" w:rsidP="001B7E1C">
      <w:pPr>
        <w:ind w:left="1440" w:firstLine="720"/>
      </w:pPr>
      <w:r>
        <w:t>Total Direct Costs: $25,000</w:t>
      </w:r>
    </w:p>
    <w:p w:rsidR="008A43E8" w:rsidRDefault="008A43E8" w:rsidP="008A43E8"/>
    <w:p w:rsidR="008A43E8" w:rsidRDefault="00051FCA" w:rsidP="008A43E8">
      <w:r>
        <w:t>6/1/17-5/31/22</w:t>
      </w:r>
      <w:r>
        <w:tab/>
      </w:r>
      <w:r>
        <w:tab/>
      </w:r>
      <w:r w:rsidR="008A43E8">
        <w:t>Peer Support for Exercise in Older Veterans with Psychotic Disorders</w:t>
      </w:r>
    </w:p>
    <w:p w:rsidR="008A43E8" w:rsidRDefault="00051FCA" w:rsidP="008A43E8">
      <w:r>
        <w:tab/>
      </w:r>
      <w:r w:rsidR="008A43E8">
        <w:tab/>
      </w:r>
      <w:r w:rsidR="008A43E8">
        <w:tab/>
        <w:t xml:space="preserve">Veterans Affairs Rehabilitation Research and Development Career </w:t>
      </w:r>
    </w:p>
    <w:p w:rsidR="008A43E8" w:rsidRPr="00B2532F" w:rsidRDefault="008A43E8" w:rsidP="008A43E8">
      <w:pPr>
        <w:ind w:left="1440" w:firstLine="720"/>
      </w:pPr>
      <w:r>
        <w:t xml:space="preserve">Development Award (RR&amp;D CDA-2) </w:t>
      </w:r>
    </w:p>
    <w:p w:rsidR="008A43E8" w:rsidRDefault="008A43E8" w:rsidP="008A43E8">
      <w:pPr>
        <w:ind w:left="1440" w:firstLine="720"/>
      </w:pPr>
      <w:r>
        <w:t>Principal Investigator (75% for 5 years)</w:t>
      </w:r>
    </w:p>
    <w:p w:rsidR="008A43E8" w:rsidRPr="00122712" w:rsidRDefault="008A43E8" w:rsidP="008A43E8">
      <w:pPr>
        <w:ind w:left="1440" w:firstLine="720"/>
      </w:pPr>
      <w:r>
        <w:t>Total Direct Costs: $772,695</w:t>
      </w:r>
    </w:p>
    <w:p w:rsidR="008A43E8" w:rsidRDefault="008A43E8" w:rsidP="008A43E8">
      <w:pPr>
        <w:rPr>
          <w:rFonts w:ascii="Arial" w:hAnsi="Arial" w:cs="Arial"/>
          <w:b/>
          <w:u w:val="single"/>
        </w:rPr>
      </w:pPr>
    </w:p>
    <w:p w:rsidR="008A43E8" w:rsidRPr="00122712" w:rsidRDefault="008A43E8" w:rsidP="008A43E8">
      <w:pPr>
        <w:rPr>
          <w:b/>
        </w:rPr>
      </w:pPr>
      <w:r w:rsidRPr="00122712">
        <w:rPr>
          <w:b/>
        </w:rPr>
        <w:t>Completed Grants</w:t>
      </w:r>
      <w:r>
        <w:rPr>
          <w:b/>
        </w:rPr>
        <w:t>:</w:t>
      </w:r>
    </w:p>
    <w:p w:rsidR="008A43E8" w:rsidRDefault="008A43E8" w:rsidP="008A43E8">
      <w:pPr>
        <w:ind w:left="1440" w:hanging="1440"/>
      </w:pPr>
    </w:p>
    <w:p w:rsidR="004F1D4A" w:rsidRDefault="004F1D4A" w:rsidP="004F1D4A">
      <w:pPr>
        <w:rPr>
          <w:i/>
        </w:rPr>
      </w:pPr>
      <w:r>
        <w:t>2/2/16-8/2/16</w:t>
      </w:r>
      <w:r>
        <w:tab/>
      </w:r>
      <w:r>
        <w:tab/>
        <w:t>Mobility Function in Older Veterans with Psychotic Disorders</w:t>
      </w:r>
      <w:r>
        <w:rPr>
          <w:i/>
        </w:rPr>
        <w:t xml:space="preserve"> </w:t>
      </w:r>
    </w:p>
    <w:p w:rsidR="004F1D4A" w:rsidRPr="00B2532F" w:rsidRDefault="004F1D4A" w:rsidP="004F1D4A">
      <w:pPr>
        <w:ind w:left="1440" w:firstLine="720"/>
      </w:pPr>
      <w:r>
        <w:t>VISN 5 MIRECC Pilot Study Program</w:t>
      </w:r>
    </w:p>
    <w:p w:rsidR="004F1D4A" w:rsidRDefault="004F1D4A" w:rsidP="004F1D4A">
      <w:r>
        <w:tab/>
      </w:r>
      <w:r>
        <w:tab/>
      </w:r>
      <w:r>
        <w:tab/>
        <w:t>Principal Investigator (0%)</w:t>
      </w:r>
    </w:p>
    <w:p w:rsidR="004F1D4A" w:rsidRDefault="004F1D4A" w:rsidP="004F1D4A">
      <w:pPr>
        <w:ind w:left="1440" w:firstLine="720"/>
      </w:pPr>
      <w:r w:rsidRPr="003F7021">
        <w:t>Total Direct Costs:</w:t>
      </w:r>
      <w:r>
        <w:t xml:space="preserve"> $6,966</w:t>
      </w:r>
    </w:p>
    <w:p w:rsidR="004F1D4A" w:rsidRDefault="004F1D4A" w:rsidP="008A43E8">
      <w:pPr>
        <w:ind w:left="1440" w:hanging="1440"/>
      </w:pPr>
    </w:p>
    <w:p w:rsidR="008A43E8" w:rsidRDefault="008A43E8" w:rsidP="008A43E8">
      <w:pPr>
        <w:ind w:left="1440" w:hanging="1440"/>
      </w:pPr>
      <w:r>
        <w:t>7/1/14-2/28/16</w:t>
      </w:r>
      <w:r>
        <w:rPr>
          <w:i/>
        </w:rPr>
        <w:tab/>
      </w:r>
      <w:r>
        <w:rPr>
          <w:i/>
        </w:rPr>
        <w:tab/>
      </w:r>
      <w:r w:rsidRPr="00193A72">
        <w:t xml:space="preserve">Using the Cultural Formulation Interview (CFI) with Veterans with </w:t>
      </w:r>
    </w:p>
    <w:p w:rsidR="008A43E8" w:rsidRDefault="008A43E8" w:rsidP="008A43E8">
      <w:pPr>
        <w:ind w:left="1440" w:firstLine="720"/>
      </w:pPr>
      <w:r w:rsidRPr="00193A72">
        <w:t xml:space="preserve">Psychotic Disorders and Their Family Members: A Feasibility </w:t>
      </w:r>
    </w:p>
    <w:p w:rsidR="008A43E8" w:rsidRPr="00720C8D" w:rsidRDefault="008A43E8" w:rsidP="008A43E8">
      <w:pPr>
        <w:ind w:left="2160"/>
        <w:rPr>
          <w:i/>
        </w:rPr>
      </w:pPr>
      <w:r w:rsidRPr="00193A72">
        <w:t>Demonstration</w:t>
      </w:r>
    </w:p>
    <w:p w:rsidR="008A43E8" w:rsidRPr="00122712" w:rsidRDefault="008A43E8" w:rsidP="008A43E8">
      <w:pPr>
        <w:ind w:left="1440" w:firstLine="720"/>
      </w:pPr>
      <w:r>
        <w:t>VISN 5 MIRECC Pilot Study Program</w:t>
      </w:r>
    </w:p>
    <w:p w:rsidR="008A43E8" w:rsidRDefault="008A43E8" w:rsidP="008A43E8">
      <w:pPr>
        <w:ind w:left="1440" w:firstLine="720"/>
      </w:pPr>
      <w:r>
        <w:t>Principal</w:t>
      </w:r>
      <w:r w:rsidRPr="00193A72">
        <w:t xml:space="preserve"> Investigator</w:t>
      </w:r>
      <w:r>
        <w:t xml:space="preserve"> (0%)</w:t>
      </w:r>
    </w:p>
    <w:p w:rsidR="008A43E8" w:rsidRDefault="008A43E8" w:rsidP="008A43E8">
      <w:pPr>
        <w:ind w:left="1440" w:firstLine="720"/>
      </w:pPr>
      <w:r>
        <w:t xml:space="preserve">Total Direct Costs: </w:t>
      </w:r>
      <w:r w:rsidRPr="00122712">
        <w:t>$</w:t>
      </w:r>
      <w:r w:rsidRPr="00193A72">
        <w:t>29,051</w:t>
      </w:r>
    </w:p>
    <w:p w:rsidR="008A43E8" w:rsidRPr="00193A72" w:rsidRDefault="008A43E8" w:rsidP="008A43E8"/>
    <w:p w:rsidR="008A43E8" w:rsidRDefault="008A43E8" w:rsidP="008A43E8">
      <w:r>
        <w:t xml:space="preserve">2/1/14-9/30/14 </w:t>
      </w:r>
      <w:r>
        <w:tab/>
      </w:r>
      <w:r w:rsidRPr="00915BD3">
        <w:t>Family Engagement in Veterans’ Mental Health Treatment – D</w:t>
      </w:r>
      <w:r>
        <w:t xml:space="preserve">evelopment </w:t>
      </w:r>
    </w:p>
    <w:p w:rsidR="008A43E8" w:rsidRDefault="008A43E8" w:rsidP="008A43E8">
      <w:pPr>
        <w:ind w:left="1440" w:firstLine="720"/>
      </w:pPr>
      <w:r>
        <w:t xml:space="preserve">of a Shared </w:t>
      </w:r>
      <w:proofErr w:type="gramStart"/>
      <w:r>
        <w:t xml:space="preserve">Decision </w:t>
      </w:r>
      <w:r w:rsidRPr="00915BD3">
        <w:t>Making</w:t>
      </w:r>
      <w:proofErr w:type="gramEnd"/>
      <w:r w:rsidRPr="00915BD3">
        <w:t xml:space="preserve"> Instrument</w:t>
      </w:r>
      <w:r>
        <w:t xml:space="preserve"> </w:t>
      </w:r>
    </w:p>
    <w:p w:rsidR="008A43E8" w:rsidRDefault="008A43E8" w:rsidP="008A43E8">
      <w:pPr>
        <w:ind w:left="1440" w:firstLine="720"/>
      </w:pPr>
      <w:r>
        <w:t>Veterans Affairs Mental Health QUERI – Recovery Workgroup</w:t>
      </w:r>
    </w:p>
    <w:p w:rsidR="008A43E8" w:rsidRDefault="008A43E8" w:rsidP="008A43E8">
      <w:pPr>
        <w:ind w:left="1440" w:firstLine="720"/>
      </w:pPr>
      <w:r>
        <w:t>Principal Investigator (0%)</w:t>
      </w:r>
    </w:p>
    <w:p w:rsidR="008A43E8" w:rsidRDefault="00DE43AE" w:rsidP="008A43E8">
      <w:pPr>
        <w:ind w:left="1440" w:firstLine="720"/>
      </w:pPr>
      <w:r>
        <w:t xml:space="preserve">Total Direct Costs: </w:t>
      </w:r>
      <w:r w:rsidR="008A43E8" w:rsidRPr="00A069FF">
        <w:t>$</w:t>
      </w:r>
      <w:r w:rsidR="008A43E8">
        <w:t>5,000</w:t>
      </w:r>
    </w:p>
    <w:p w:rsidR="00E67FC1" w:rsidRDefault="00E67FC1" w:rsidP="009B1630">
      <w:pPr>
        <w:pStyle w:val="Heading2"/>
      </w:pPr>
    </w:p>
    <w:p w:rsidR="009B1630" w:rsidRPr="00590DBA" w:rsidRDefault="009B1630" w:rsidP="009B1630">
      <w:pPr>
        <w:pStyle w:val="Heading2"/>
      </w:pPr>
      <w:r w:rsidRPr="00590DBA">
        <w:t>Teaching Service</w:t>
      </w:r>
      <w:r>
        <w:t>:</w:t>
      </w:r>
    </w:p>
    <w:p w:rsidR="009B1630" w:rsidRDefault="009B1630" w:rsidP="009B1630">
      <w:pPr>
        <w:rPr>
          <w:sz w:val="20"/>
          <w:szCs w:val="20"/>
        </w:rPr>
      </w:pPr>
    </w:p>
    <w:p w:rsidR="008A43E8" w:rsidRDefault="008A43E8" w:rsidP="008A4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Presentations to Clinical Staff</w:t>
      </w:r>
      <w:r w:rsidRPr="00364CB4">
        <w:rPr>
          <w:b/>
        </w:rPr>
        <w:t xml:space="preserve">: </w:t>
      </w:r>
    </w:p>
    <w:p w:rsidR="00EF307D" w:rsidRDefault="00EF307D" w:rsidP="008A4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2F386B" w:rsidRDefault="002F386B" w:rsidP="008A4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2020</w:t>
      </w:r>
      <w:r>
        <w:tab/>
      </w:r>
      <w:r>
        <w:tab/>
        <w:t xml:space="preserve">     Invited speaker</w:t>
      </w:r>
    </w:p>
    <w:p w:rsidR="002F386B" w:rsidRDefault="002F386B" w:rsidP="008A4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ab/>
        <w:t xml:space="preserve">              VAMHCS Employee Assistance Program Wellness Offerings</w:t>
      </w:r>
    </w:p>
    <w:p w:rsidR="002F386B" w:rsidRPr="002F386B" w:rsidRDefault="002F386B" w:rsidP="002F3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pPr>
      <w:r>
        <w:t xml:space="preserve">Presentation title: </w:t>
      </w:r>
      <w:r>
        <w:rPr>
          <w:i/>
          <w:iCs/>
        </w:rPr>
        <w:t>Cultivating Self-Compassion and Loving-Kindness During Difficult Times</w:t>
      </w:r>
      <w:r>
        <w:t>. 12 VA employees, 60 minutes.</w:t>
      </w:r>
    </w:p>
    <w:p w:rsidR="002F386B" w:rsidRDefault="002F386B" w:rsidP="008A4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EF307D" w:rsidRDefault="00EF307D" w:rsidP="008A4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2019</w:t>
      </w:r>
      <w:r>
        <w:tab/>
        <w:t xml:space="preserve">               Invited speaker</w:t>
      </w:r>
    </w:p>
    <w:p w:rsidR="00EF307D" w:rsidRPr="00EF307D" w:rsidRDefault="00EF307D" w:rsidP="00EF30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pPr>
      <w:r>
        <w:t>VISN 5 MIRECC Annual Webinar Series for Peer Specialists and Peer Supervisors</w:t>
      </w:r>
    </w:p>
    <w:p w:rsidR="00E67FC1" w:rsidRDefault="00EF307D" w:rsidP="00EF307D">
      <w:pPr>
        <w:widowControl w:val="0"/>
        <w:tabs>
          <w:tab w:val="left" w:pos="560"/>
          <w:tab w:val="left" w:pos="1120"/>
          <w:tab w:val="left" w:pos="1440"/>
          <w:tab w:val="left" w:pos="153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1440"/>
      </w:pPr>
      <w:r>
        <w:t xml:space="preserve">Presentation title: </w:t>
      </w:r>
      <w:r>
        <w:rPr>
          <w:i/>
        </w:rPr>
        <w:t>Peer Support Around Family Matters.</w:t>
      </w:r>
      <w:r>
        <w:t xml:space="preserve"> 95 VA clinicians and/or Peer Specialists, 90 minutes.</w:t>
      </w:r>
    </w:p>
    <w:p w:rsidR="00EF307D" w:rsidRPr="00EF307D" w:rsidRDefault="00EF307D" w:rsidP="00EF307D">
      <w:pPr>
        <w:widowControl w:val="0"/>
        <w:tabs>
          <w:tab w:val="left" w:pos="560"/>
          <w:tab w:val="left" w:pos="1120"/>
          <w:tab w:val="left" w:pos="1440"/>
          <w:tab w:val="left" w:pos="153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1440"/>
      </w:pPr>
    </w:p>
    <w:p w:rsidR="008A43E8" w:rsidRDefault="00B657CC" w:rsidP="00B657CC">
      <w:pPr>
        <w:widowControl w:val="0"/>
        <w:tabs>
          <w:tab w:val="left" w:pos="560"/>
          <w:tab w:val="left" w:pos="1120"/>
          <w:tab w:val="left" w:pos="1440"/>
          <w:tab w:val="left" w:pos="1530"/>
          <w:tab w:val="left" w:pos="1680"/>
          <w:tab w:val="left" w:pos="2240"/>
          <w:tab w:val="left" w:pos="3360"/>
          <w:tab w:val="left" w:pos="3920"/>
          <w:tab w:val="left" w:pos="4480"/>
          <w:tab w:val="left" w:pos="5040"/>
          <w:tab w:val="left" w:pos="5600"/>
          <w:tab w:val="left" w:pos="6160"/>
          <w:tab w:val="left" w:pos="6720"/>
        </w:tabs>
        <w:autoSpaceDE w:val="0"/>
        <w:autoSpaceDN w:val="0"/>
        <w:adjustRightInd w:val="0"/>
      </w:pPr>
      <w:r>
        <w:t>2018</w:t>
      </w:r>
      <w:r>
        <w:tab/>
      </w:r>
      <w:r>
        <w:tab/>
      </w:r>
      <w:r w:rsidR="00EF307D">
        <w:t xml:space="preserve">     </w:t>
      </w:r>
      <w:r>
        <w:t>Workshop presenter</w:t>
      </w:r>
    </w:p>
    <w:p w:rsidR="00B657CC" w:rsidRDefault="00D50FD4" w:rsidP="00B657CC">
      <w:pPr>
        <w:widowControl w:val="0"/>
        <w:tabs>
          <w:tab w:val="left" w:pos="560"/>
          <w:tab w:val="left" w:pos="1120"/>
          <w:tab w:val="left" w:pos="1440"/>
          <w:tab w:val="left" w:pos="1530"/>
          <w:tab w:val="left" w:pos="1680"/>
          <w:tab w:val="left" w:pos="2240"/>
          <w:tab w:val="left" w:pos="3360"/>
          <w:tab w:val="left" w:pos="3920"/>
          <w:tab w:val="left" w:pos="4480"/>
          <w:tab w:val="left" w:pos="5040"/>
          <w:tab w:val="left" w:pos="5600"/>
          <w:tab w:val="left" w:pos="6160"/>
          <w:tab w:val="left" w:pos="6720"/>
        </w:tabs>
        <w:autoSpaceDE w:val="0"/>
        <w:autoSpaceDN w:val="0"/>
        <w:adjustRightInd w:val="0"/>
      </w:pPr>
      <w:r>
        <w:tab/>
      </w:r>
      <w:r>
        <w:tab/>
        <w:t xml:space="preserve">     Baltimore, </w:t>
      </w:r>
      <w:r w:rsidR="00B657CC">
        <w:t>Perry Point</w:t>
      </w:r>
      <w:r>
        <w:t>, DC</w:t>
      </w:r>
      <w:r w:rsidR="00B657CC">
        <w:t xml:space="preserve"> VA Medical Centers</w:t>
      </w:r>
    </w:p>
    <w:p w:rsidR="00B657CC" w:rsidRPr="00364CB4" w:rsidRDefault="00B657CC" w:rsidP="00B657CC">
      <w:pPr>
        <w:widowControl w:val="0"/>
        <w:tabs>
          <w:tab w:val="left" w:pos="560"/>
          <w:tab w:val="left" w:pos="1120"/>
          <w:tab w:val="left" w:pos="1440"/>
          <w:tab w:val="left" w:pos="1530"/>
          <w:tab w:val="left" w:pos="1680"/>
          <w:tab w:val="left" w:pos="2240"/>
          <w:tab w:val="left" w:pos="3360"/>
          <w:tab w:val="left" w:pos="3920"/>
          <w:tab w:val="left" w:pos="4480"/>
          <w:tab w:val="left" w:pos="5040"/>
          <w:tab w:val="left" w:pos="5600"/>
          <w:tab w:val="left" w:pos="6160"/>
          <w:tab w:val="left" w:pos="6720"/>
        </w:tabs>
        <w:autoSpaceDE w:val="0"/>
        <w:autoSpaceDN w:val="0"/>
        <w:adjustRightInd w:val="0"/>
      </w:pPr>
      <w:r>
        <w:tab/>
      </w:r>
      <w:r>
        <w:tab/>
      </w:r>
      <w:r>
        <w:tab/>
        <w:t>VISN 5 MIRECC Whole Health in Mental Health Care Workshop</w:t>
      </w:r>
    </w:p>
    <w:p w:rsidR="00B657CC" w:rsidRPr="00B657CC" w:rsidRDefault="00B657CC" w:rsidP="00B657CC">
      <w:pPr>
        <w:widowControl w:val="0"/>
        <w:tabs>
          <w:tab w:val="left" w:pos="560"/>
          <w:tab w:val="left" w:pos="1120"/>
          <w:tab w:val="left" w:pos="1440"/>
          <w:tab w:val="left" w:pos="153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1440"/>
      </w:pPr>
      <w:r>
        <w:t xml:space="preserve">Presentation title: </w:t>
      </w:r>
      <w:r>
        <w:rPr>
          <w:i/>
        </w:rPr>
        <w:t>Integrating Physical Activity and Movement into Mental Health Treatment for Older Veterans</w:t>
      </w:r>
      <w:r w:rsidRPr="00B657CC">
        <w:t xml:space="preserve">. </w:t>
      </w:r>
      <w:r w:rsidR="00D50FD4">
        <w:t>110</w:t>
      </w:r>
      <w:r>
        <w:t xml:space="preserve"> VA clinicians and/or Peer Specialists, 90 </w:t>
      </w:r>
      <w:r>
        <w:lastRenderedPageBreak/>
        <w:t>minutes.</w:t>
      </w:r>
    </w:p>
    <w:p w:rsidR="00B657CC" w:rsidRDefault="00B657CC" w:rsidP="008A43E8">
      <w:pPr>
        <w:widowControl w:val="0"/>
        <w:tabs>
          <w:tab w:val="left" w:pos="560"/>
          <w:tab w:val="left" w:pos="1120"/>
          <w:tab w:val="left" w:pos="1440"/>
          <w:tab w:val="left" w:pos="1680"/>
          <w:tab w:val="left" w:pos="2240"/>
          <w:tab w:val="left" w:pos="3360"/>
          <w:tab w:val="left" w:pos="3920"/>
          <w:tab w:val="left" w:pos="4480"/>
          <w:tab w:val="left" w:pos="5040"/>
          <w:tab w:val="left" w:pos="5600"/>
          <w:tab w:val="left" w:pos="6160"/>
          <w:tab w:val="left" w:pos="6720"/>
        </w:tabs>
        <w:autoSpaceDE w:val="0"/>
        <w:autoSpaceDN w:val="0"/>
        <w:adjustRightInd w:val="0"/>
      </w:pPr>
    </w:p>
    <w:p w:rsidR="00A50947" w:rsidRDefault="00A50947" w:rsidP="00B657CC">
      <w:pPr>
        <w:widowControl w:val="0"/>
        <w:tabs>
          <w:tab w:val="left" w:pos="560"/>
          <w:tab w:val="left" w:pos="1120"/>
          <w:tab w:val="left" w:pos="1440"/>
          <w:tab w:val="left" w:pos="1680"/>
          <w:tab w:val="left" w:pos="2240"/>
          <w:tab w:val="left" w:pos="3360"/>
          <w:tab w:val="left" w:pos="3920"/>
          <w:tab w:val="left" w:pos="4480"/>
          <w:tab w:val="left" w:pos="5040"/>
          <w:tab w:val="left" w:pos="5600"/>
          <w:tab w:val="left" w:pos="6160"/>
          <w:tab w:val="left" w:pos="6720"/>
        </w:tabs>
        <w:autoSpaceDE w:val="0"/>
        <w:autoSpaceDN w:val="0"/>
        <w:adjustRightInd w:val="0"/>
      </w:pPr>
      <w:r>
        <w:t>2018</w:t>
      </w:r>
      <w:r>
        <w:tab/>
      </w:r>
      <w:r>
        <w:tab/>
      </w:r>
      <w:r>
        <w:tab/>
        <w:t>Invited Speaker</w:t>
      </w:r>
    </w:p>
    <w:p w:rsidR="00A50947" w:rsidRDefault="00A50947" w:rsidP="008A43E8">
      <w:pPr>
        <w:widowControl w:val="0"/>
        <w:tabs>
          <w:tab w:val="left" w:pos="560"/>
          <w:tab w:val="left" w:pos="1120"/>
          <w:tab w:val="left" w:pos="1440"/>
          <w:tab w:val="left" w:pos="1680"/>
          <w:tab w:val="left" w:pos="2240"/>
          <w:tab w:val="left" w:pos="3360"/>
          <w:tab w:val="left" w:pos="3920"/>
          <w:tab w:val="left" w:pos="4480"/>
          <w:tab w:val="left" w:pos="5040"/>
          <w:tab w:val="left" w:pos="5600"/>
          <w:tab w:val="left" w:pos="6160"/>
          <w:tab w:val="left" w:pos="6720"/>
        </w:tabs>
        <w:autoSpaceDE w:val="0"/>
        <w:autoSpaceDN w:val="0"/>
        <w:adjustRightInd w:val="0"/>
      </w:pPr>
      <w:r>
        <w:tab/>
      </w:r>
      <w:r>
        <w:tab/>
      </w:r>
      <w:r>
        <w:tab/>
        <w:t>Baltimore VA Geriatric Research Education and Clinical Center (GRECC)</w:t>
      </w:r>
    </w:p>
    <w:p w:rsidR="00A50947" w:rsidRDefault="00A50947" w:rsidP="008A43E8">
      <w:pPr>
        <w:widowControl w:val="0"/>
        <w:tabs>
          <w:tab w:val="left" w:pos="560"/>
          <w:tab w:val="left" w:pos="1120"/>
          <w:tab w:val="left" w:pos="1440"/>
          <w:tab w:val="left" w:pos="1680"/>
          <w:tab w:val="left" w:pos="2240"/>
          <w:tab w:val="left" w:pos="3360"/>
          <w:tab w:val="left" w:pos="3920"/>
          <w:tab w:val="left" w:pos="4480"/>
          <w:tab w:val="left" w:pos="5040"/>
          <w:tab w:val="left" w:pos="5600"/>
          <w:tab w:val="left" w:pos="6160"/>
          <w:tab w:val="left" w:pos="6720"/>
        </w:tabs>
        <w:autoSpaceDE w:val="0"/>
        <w:autoSpaceDN w:val="0"/>
        <w:adjustRightInd w:val="0"/>
      </w:pPr>
      <w:r>
        <w:tab/>
      </w:r>
      <w:r>
        <w:tab/>
      </w:r>
      <w:r>
        <w:tab/>
        <w:t>Exercise Physiologist Staff Meeting</w:t>
      </w:r>
    </w:p>
    <w:p w:rsidR="00A50947" w:rsidRPr="00A50947" w:rsidRDefault="00A50947" w:rsidP="00A50947">
      <w:pPr>
        <w:widowControl w:val="0"/>
        <w:tabs>
          <w:tab w:val="left" w:pos="560"/>
          <w:tab w:val="left" w:pos="1120"/>
          <w:tab w:val="left" w:pos="144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1440"/>
      </w:pPr>
      <w:r>
        <w:t xml:space="preserve">Presentation title: </w:t>
      </w:r>
      <w:r>
        <w:rPr>
          <w:i/>
        </w:rPr>
        <w:t>Working with Veterans with Serious Mental Illness.</w:t>
      </w:r>
      <w:r>
        <w:t xml:space="preserve"> 20 exercise physiologists, 30 minutes.</w:t>
      </w:r>
    </w:p>
    <w:p w:rsidR="00A50947" w:rsidRPr="00A50947" w:rsidRDefault="00A50947" w:rsidP="008A43E8">
      <w:pPr>
        <w:widowControl w:val="0"/>
        <w:tabs>
          <w:tab w:val="left" w:pos="560"/>
          <w:tab w:val="left" w:pos="1120"/>
          <w:tab w:val="left" w:pos="1440"/>
          <w:tab w:val="left" w:pos="1680"/>
          <w:tab w:val="left" w:pos="2240"/>
          <w:tab w:val="left" w:pos="3360"/>
          <w:tab w:val="left" w:pos="3920"/>
          <w:tab w:val="left" w:pos="4480"/>
          <w:tab w:val="left" w:pos="5040"/>
          <w:tab w:val="left" w:pos="5600"/>
          <w:tab w:val="left" w:pos="6160"/>
          <w:tab w:val="left" w:pos="6720"/>
        </w:tabs>
        <w:autoSpaceDE w:val="0"/>
        <w:autoSpaceDN w:val="0"/>
        <w:adjustRightInd w:val="0"/>
      </w:pPr>
      <w:r>
        <w:rPr>
          <w:i/>
        </w:rPr>
        <w:tab/>
      </w:r>
      <w:r>
        <w:rPr>
          <w:i/>
        </w:rPr>
        <w:tab/>
      </w:r>
      <w:r>
        <w:rPr>
          <w:i/>
        </w:rPr>
        <w:tab/>
      </w:r>
    </w:p>
    <w:p w:rsidR="00C63052" w:rsidRDefault="00C63052" w:rsidP="008A43E8">
      <w:pPr>
        <w:widowControl w:val="0"/>
        <w:tabs>
          <w:tab w:val="left" w:pos="560"/>
          <w:tab w:val="left" w:pos="1120"/>
          <w:tab w:val="left" w:pos="1440"/>
          <w:tab w:val="left" w:pos="1680"/>
          <w:tab w:val="left" w:pos="2240"/>
          <w:tab w:val="left" w:pos="3360"/>
          <w:tab w:val="left" w:pos="3920"/>
          <w:tab w:val="left" w:pos="4480"/>
          <w:tab w:val="left" w:pos="5040"/>
          <w:tab w:val="left" w:pos="5600"/>
          <w:tab w:val="left" w:pos="6160"/>
          <w:tab w:val="left" w:pos="6720"/>
        </w:tabs>
        <w:autoSpaceDE w:val="0"/>
        <w:autoSpaceDN w:val="0"/>
        <w:adjustRightInd w:val="0"/>
      </w:pPr>
      <w:r>
        <w:t>2016</w:t>
      </w:r>
      <w:r>
        <w:tab/>
      </w:r>
      <w:r>
        <w:tab/>
      </w:r>
      <w:r>
        <w:tab/>
        <w:t>Invited Speaker</w:t>
      </w:r>
    </w:p>
    <w:p w:rsidR="00C63052" w:rsidRDefault="00C63052" w:rsidP="008A43E8">
      <w:pPr>
        <w:widowControl w:val="0"/>
        <w:tabs>
          <w:tab w:val="left" w:pos="560"/>
          <w:tab w:val="left" w:pos="1120"/>
          <w:tab w:val="left" w:pos="1440"/>
          <w:tab w:val="left" w:pos="1680"/>
          <w:tab w:val="left" w:pos="2240"/>
          <w:tab w:val="left" w:pos="3360"/>
          <w:tab w:val="left" w:pos="3920"/>
          <w:tab w:val="left" w:pos="4480"/>
          <w:tab w:val="left" w:pos="5040"/>
          <w:tab w:val="left" w:pos="5600"/>
          <w:tab w:val="left" w:pos="6160"/>
          <w:tab w:val="left" w:pos="6720"/>
        </w:tabs>
        <w:autoSpaceDE w:val="0"/>
        <w:autoSpaceDN w:val="0"/>
        <w:adjustRightInd w:val="0"/>
      </w:pPr>
      <w:r>
        <w:tab/>
      </w:r>
      <w:r>
        <w:tab/>
      </w:r>
      <w:r>
        <w:tab/>
        <w:t>Perry Point VA Psychosocial Rehabilitation and Recovery Center Staff Meeting</w:t>
      </w:r>
    </w:p>
    <w:p w:rsidR="00C63052" w:rsidRDefault="00C63052" w:rsidP="00C63052">
      <w:pPr>
        <w:widowControl w:val="0"/>
        <w:tabs>
          <w:tab w:val="left" w:pos="560"/>
          <w:tab w:val="left" w:pos="1120"/>
          <w:tab w:val="left" w:pos="144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1440"/>
      </w:pPr>
      <w:r>
        <w:t xml:space="preserve">Presentation title: </w:t>
      </w:r>
      <w:r w:rsidRPr="001631B8">
        <w:rPr>
          <w:i/>
        </w:rPr>
        <w:t>The Shared Decision-Making for Family Involvement in Treatment (SDM-FIT) Protocol</w:t>
      </w:r>
      <w:r>
        <w:t>. 10 clinical staff members, 45 minutes.</w:t>
      </w:r>
    </w:p>
    <w:p w:rsidR="00C63052" w:rsidRDefault="00C63052" w:rsidP="008A43E8">
      <w:pPr>
        <w:widowControl w:val="0"/>
        <w:tabs>
          <w:tab w:val="left" w:pos="560"/>
          <w:tab w:val="left" w:pos="1120"/>
          <w:tab w:val="left" w:pos="1440"/>
          <w:tab w:val="left" w:pos="1680"/>
          <w:tab w:val="left" w:pos="2240"/>
          <w:tab w:val="left" w:pos="3360"/>
          <w:tab w:val="left" w:pos="3920"/>
          <w:tab w:val="left" w:pos="4480"/>
          <w:tab w:val="left" w:pos="5040"/>
          <w:tab w:val="left" w:pos="5600"/>
          <w:tab w:val="left" w:pos="6160"/>
          <w:tab w:val="left" w:pos="6720"/>
        </w:tabs>
        <w:autoSpaceDE w:val="0"/>
        <w:autoSpaceDN w:val="0"/>
        <w:adjustRightInd w:val="0"/>
      </w:pPr>
    </w:p>
    <w:p w:rsidR="005A2A99" w:rsidRDefault="005A2A99" w:rsidP="008A43E8">
      <w:pPr>
        <w:widowControl w:val="0"/>
        <w:tabs>
          <w:tab w:val="left" w:pos="560"/>
          <w:tab w:val="left" w:pos="1120"/>
          <w:tab w:val="left" w:pos="1440"/>
          <w:tab w:val="left" w:pos="1680"/>
          <w:tab w:val="left" w:pos="2240"/>
          <w:tab w:val="left" w:pos="3360"/>
          <w:tab w:val="left" w:pos="3920"/>
          <w:tab w:val="left" w:pos="4480"/>
          <w:tab w:val="left" w:pos="5040"/>
          <w:tab w:val="left" w:pos="5600"/>
          <w:tab w:val="left" w:pos="6160"/>
          <w:tab w:val="left" w:pos="6720"/>
        </w:tabs>
        <w:autoSpaceDE w:val="0"/>
        <w:autoSpaceDN w:val="0"/>
        <w:adjustRightInd w:val="0"/>
      </w:pPr>
      <w:r>
        <w:t>2016</w:t>
      </w:r>
      <w:r>
        <w:tab/>
      </w:r>
      <w:r>
        <w:tab/>
      </w:r>
      <w:r>
        <w:tab/>
        <w:t>Invited Speaker</w:t>
      </w:r>
    </w:p>
    <w:p w:rsidR="005A2A99" w:rsidRDefault="005A2A99" w:rsidP="008A43E8">
      <w:pPr>
        <w:widowControl w:val="0"/>
        <w:tabs>
          <w:tab w:val="left" w:pos="560"/>
          <w:tab w:val="left" w:pos="1120"/>
          <w:tab w:val="left" w:pos="1440"/>
          <w:tab w:val="left" w:pos="1680"/>
          <w:tab w:val="left" w:pos="2240"/>
          <w:tab w:val="left" w:pos="3360"/>
          <w:tab w:val="left" w:pos="3920"/>
          <w:tab w:val="left" w:pos="4480"/>
          <w:tab w:val="left" w:pos="5040"/>
          <w:tab w:val="left" w:pos="5600"/>
          <w:tab w:val="left" w:pos="6160"/>
          <w:tab w:val="left" w:pos="6720"/>
        </w:tabs>
        <w:autoSpaceDE w:val="0"/>
        <w:autoSpaceDN w:val="0"/>
        <w:adjustRightInd w:val="0"/>
      </w:pPr>
      <w:r>
        <w:tab/>
      </w:r>
      <w:r>
        <w:tab/>
      </w:r>
      <w:r>
        <w:tab/>
        <w:t>VAMHCS Mental Health All-Staff Meeting, Recovery Spotlight</w:t>
      </w:r>
    </w:p>
    <w:p w:rsidR="005A2A99" w:rsidRDefault="005A2A99" w:rsidP="00C63052">
      <w:pPr>
        <w:widowControl w:val="0"/>
        <w:tabs>
          <w:tab w:val="left" w:pos="560"/>
          <w:tab w:val="left" w:pos="1120"/>
          <w:tab w:val="left" w:pos="144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1440"/>
      </w:pPr>
      <w:r>
        <w:t xml:space="preserve">Presentation title: </w:t>
      </w:r>
      <w:r w:rsidRPr="001631B8">
        <w:rPr>
          <w:i/>
        </w:rPr>
        <w:t>The Shared Dec</w:t>
      </w:r>
      <w:r w:rsidR="00C63052" w:rsidRPr="001631B8">
        <w:rPr>
          <w:i/>
        </w:rPr>
        <w:t>ision-Making for Family Involvement in Treatment (SDM-FIT) Protocol</w:t>
      </w:r>
      <w:r w:rsidR="00C63052">
        <w:t>. 50-60 clinical staff members, 15 minutes.</w:t>
      </w:r>
    </w:p>
    <w:p w:rsidR="00C63052" w:rsidRDefault="00C63052" w:rsidP="00C63052">
      <w:pPr>
        <w:widowControl w:val="0"/>
        <w:tabs>
          <w:tab w:val="left" w:pos="560"/>
          <w:tab w:val="left" w:pos="1120"/>
          <w:tab w:val="left" w:pos="144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1440"/>
      </w:pPr>
    </w:p>
    <w:p w:rsidR="00D66A57" w:rsidRDefault="00D66A57" w:rsidP="008A43E8">
      <w:pPr>
        <w:widowControl w:val="0"/>
        <w:tabs>
          <w:tab w:val="left" w:pos="560"/>
          <w:tab w:val="left" w:pos="1120"/>
          <w:tab w:val="left" w:pos="1440"/>
          <w:tab w:val="left" w:pos="1680"/>
          <w:tab w:val="left" w:pos="2240"/>
          <w:tab w:val="left" w:pos="3360"/>
          <w:tab w:val="left" w:pos="3920"/>
          <w:tab w:val="left" w:pos="4480"/>
          <w:tab w:val="left" w:pos="5040"/>
          <w:tab w:val="left" w:pos="5600"/>
          <w:tab w:val="left" w:pos="6160"/>
          <w:tab w:val="left" w:pos="6720"/>
        </w:tabs>
        <w:autoSpaceDE w:val="0"/>
        <w:autoSpaceDN w:val="0"/>
        <w:adjustRightInd w:val="0"/>
      </w:pPr>
      <w:r>
        <w:t>2015</w:t>
      </w:r>
      <w:r>
        <w:tab/>
      </w:r>
      <w:r>
        <w:tab/>
      </w:r>
      <w:r>
        <w:tab/>
        <w:t>Invited Speaker</w:t>
      </w:r>
    </w:p>
    <w:p w:rsidR="00D66A57" w:rsidRDefault="00D66A57" w:rsidP="008A43E8">
      <w:pPr>
        <w:widowControl w:val="0"/>
        <w:tabs>
          <w:tab w:val="left" w:pos="560"/>
          <w:tab w:val="left" w:pos="1120"/>
          <w:tab w:val="left" w:pos="1440"/>
          <w:tab w:val="left" w:pos="1680"/>
          <w:tab w:val="left" w:pos="2240"/>
          <w:tab w:val="left" w:pos="3360"/>
          <w:tab w:val="left" w:pos="3920"/>
          <w:tab w:val="left" w:pos="4480"/>
          <w:tab w:val="left" w:pos="5040"/>
          <w:tab w:val="left" w:pos="5600"/>
          <w:tab w:val="left" w:pos="6160"/>
          <w:tab w:val="left" w:pos="6720"/>
        </w:tabs>
        <w:autoSpaceDE w:val="0"/>
        <w:autoSpaceDN w:val="0"/>
        <w:adjustRightInd w:val="0"/>
      </w:pPr>
      <w:r>
        <w:tab/>
      </w:r>
      <w:r>
        <w:tab/>
      </w:r>
      <w:r>
        <w:tab/>
        <w:t>VA National Family Research Call</w:t>
      </w:r>
    </w:p>
    <w:p w:rsidR="00D66A57" w:rsidRDefault="00D66A57" w:rsidP="00D66A57">
      <w:pPr>
        <w:widowControl w:val="0"/>
        <w:tabs>
          <w:tab w:val="left" w:pos="560"/>
          <w:tab w:val="left" w:pos="1120"/>
          <w:tab w:val="left" w:pos="144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1440"/>
      </w:pPr>
      <w:r>
        <w:t xml:space="preserve">Presentation title: </w:t>
      </w:r>
      <w:r w:rsidRPr="001631B8">
        <w:rPr>
          <w:i/>
        </w:rPr>
        <w:t>Using Shared Decision-Making to Facilitate Family Involvement in Mental Health Treatment: Clinician Views.</w:t>
      </w:r>
      <w:r>
        <w:t xml:space="preserve"> 20-30 clinical staff members; 1 contact hour.</w:t>
      </w:r>
    </w:p>
    <w:p w:rsidR="00D66A57" w:rsidRDefault="00D66A57" w:rsidP="008A43E8">
      <w:pPr>
        <w:widowControl w:val="0"/>
        <w:tabs>
          <w:tab w:val="left" w:pos="560"/>
          <w:tab w:val="left" w:pos="1120"/>
          <w:tab w:val="left" w:pos="1440"/>
          <w:tab w:val="left" w:pos="1680"/>
          <w:tab w:val="left" w:pos="2240"/>
          <w:tab w:val="left" w:pos="3360"/>
          <w:tab w:val="left" w:pos="3920"/>
          <w:tab w:val="left" w:pos="4480"/>
          <w:tab w:val="left" w:pos="5040"/>
          <w:tab w:val="left" w:pos="5600"/>
          <w:tab w:val="left" w:pos="6160"/>
          <w:tab w:val="left" w:pos="6720"/>
        </w:tabs>
        <w:autoSpaceDE w:val="0"/>
        <w:autoSpaceDN w:val="0"/>
        <w:adjustRightInd w:val="0"/>
      </w:pPr>
    </w:p>
    <w:p w:rsidR="008A43E8" w:rsidRPr="001A2147" w:rsidRDefault="008A43E8" w:rsidP="008A43E8">
      <w:pPr>
        <w:widowControl w:val="0"/>
        <w:tabs>
          <w:tab w:val="left" w:pos="560"/>
          <w:tab w:val="left" w:pos="1120"/>
          <w:tab w:val="left" w:pos="1440"/>
          <w:tab w:val="left" w:pos="1680"/>
          <w:tab w:val="left" w:pos="2240"/>
          <w:tab w:val="left" w:pos="3360"/>
          <w:tab w:val="left" w:pos="3920"/>
          <w:tab w:val="left" w:pos="4480"/>
          <w:tab w:val="left" w:pos="5040"/>
          <w:tab w:val="left" w:pos="5600"/>
          <w:tab w:val="left" w:pos="6160"/>
          <w:tab w:val="left" w:pos="6720"/>
        </w:tabs>
        <w:autoSpaceDE w:val="0"/>
        <w:autoSpaceDN w:val="0"/>
        <w:adjustRightInd w:val="0"/>
      </w:pPr>
      <w:r>
        <w:t>2015</w:t>
      </w:r>
      <w:r>
        <w:tab/>
      </w:r>
      <w:r>
        <w:tab/>
      </w:r>
      <w:r>
        <w:tab/>
      </w:r>
      <w:r w:rsidRPr="001A2147">
        <w:t>Invited Speaker</w:t>
      </w:r>
    </w:p>
    <w:p w:rsidR="008A43E8" w:rsidRDefault="008A43E8" w:rsidP="008A43E8">
      <w:pPr>
        <w:widowControl w:val="0"/>
        <w:tabs>
          <w:tab w:val="left" w:pos="560"/>
          <w:tab w:val="left" w:pos="1120"/>
          <w:tab w:val="left" w:pos="1440"/>
          <w:tab w:val="left" w:pos="1680"/>
          <w:tab w:val="left" w:pos="2240"/>
          <w:tab w:val="left" w:pos="3360"/>
          <w:tab w:val="left" w:pos="3920"/>
          <w:tab w:val="left" w:pos="4480"/>
          <w:tab w:val="left" w:pos="5040"/>
          <w:tab w:val="left" w:pos="5600"/>
          <w:tab w:val="left" w:pos="6160"/>
          <w:tab w:val="left" w:pos="6720"/>
        </w:tabs>
        <w:autoSpaceDE w:val="0"/>
        <w:autoSpaceDN w:val="0"/>
        <w:adjustRightInd w:val="0"/>
      </w:pPr>
      <w:r>
        <w:tab/>
      </w:r>
      <w:r>
        <w:tab/>
      </w:r>
      <w:r>
        <w:tab/>
        <w:t xml:space="preserve">VAMHCS Mental Health Diversity Committee </w:t>
      </w:r>
    </w:p>
    <w:p w:rsidR="008A43E8" w:rsidRDefault="008A43E8" w:rsidP="008A43E8">
      <w:pPr>
        <w:widowControl w:val="0"/>
        <w:tabs>
          <w:tab w:val="left" w:pos="560"/>
          <w:tab w:val="left" w:pos="1120"/>
          <w:tab w:val="left" w:pos="144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1120" w:hanging="1120"/>
      </w:pPr>
      <w:r>
        <w:tab/>
      </w:r>
      <w:r>
        <w:tab/>
      </w:r>
      <w:r>
        <w:tab/>
        <w:t xml:space="preserve">Presentation title: </w:t>
      </w:r>
      <w:r>
        <w:rPr>
          <w:i/>
        </w:rPr>
        <w:t>An Introduction to the Cultural Formulation Interview.</w:t>
      </w:r>
      <w:r>
        <w:t xml:space="preserve"> 15-20 </w:t>
      </w:r>
    </w:p>
    <w:p w:rsidR="008A43E8" w:rsidRPr="001A2147" w:rsidRDefault="008A43E8" w:rsidP="008A43E8">
      <w:pPr>
        <w:widowControl w:val="0"/>
        <w:tabs>
          <w:tab w:val="left" w:pos="560"/>
          <w:tab w:val="left" w:pos="1120"/>
          <w:tab w:val="left" w:pos="144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1120" w:hanging="1120"/>
      </w:pPr>
      <w:r>
        <w:tab/>
      </w:r>
      <w:r>
        <w:tab/>
      </w:r>
      <w:r>
        <w:tab/>
        <w:t xml:space="preserve">clinical staff members; 2 </w:t>
      </w:r>
      <w:r>
        <w:tab/>
        <w:t>contact hours.</w:t>
      </w:r>
    </w:p>
    <w:p w:rsidR="008A43E8" w:rsidRDefault="008A43E8" w:rsidP="009B16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9B1630" w:rsidRDefault="009B1630" w:rsidP="009B16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 xml:space="preserve">Intern, </w:t>
      </w:r>
      <w:r w:rsidRPr="00364CB4">
        <w:rPr>
          <w:b/>
        </w:rPr>
        <w:t>Resident</w:t>
      </w:r>
      <w:r>
        <w:rPr>
          <w:b/>
        </w:rPr>
        <w:t>, and Fellow</w:t>
      </w:r>
      <w:r w:rsidRPr="00364CB4">
        <w:rPr>
          <w:b/>
        </w:rPr>
        <w:t xml:space="preserve"> Teaching:</w:t>
      </w:r>
    </w:p>
    <w:p w:rsidR="009B1630" w:rsidRPr="00364CB4" w:rsidRDefault="009B1630" w:rsidP="009B16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A0542A" w:rsidRDefault="00A0542A" w:rsidP="00075E7B">
      <w:pPr>
        <w:widowControl w:val="0"/>
        <w:tabs>
          <w:tab w:val="left" w:pos="1120"/>
          <w:tab w:val="left" w:pos="1440"/>
          <w:tab w:val="left" w:pos="2240"/>
          <w:tab w:val="left" w:pos="2800"/>
          <w:tab w:val="left" w:pos="3360"/>
          <w:tab w:val="left" w:pos="3920"/>
          <w:tab w:val="left" w:pos="4320"/>
          <w:tab w:val="left" w:pos="4480"/>
          <w:tab w:val="left" w:pos="5040"/>
          <w:tab w:val="left" w:pos="5600"/>
          <w:tab w:val="left" w:pos="6160"/>
          <w:tab w:val="left" w:pos="6720"/>
        </w:tabs>
        <w:autoSpaceDE w:val="0"/>
        <w:autoSpaceDN w:val="0"/>
        <w:adjustRightInd w:val="0"/>
      </w:pPr>
      <w:r>
        <w:t>2018-present</w:t>
      </w:r>
      <w:r>
        <w:tab/>
        <w:t>Research Mentor</w:t>
      </w:r>
    </w:p>
    <w:p w:rsidR="00A0542A" w:rsidRDefault="00A0542A" w:rsidP="00A0542A">
      <w:pPr>
        <w:widowControl w:val="0"/>
        <w:tabs>
          <w:tab w:val="left" w:pos="1120"/>
          <w:tab w:val="left" w:pos="1440"/>
          <w:tab w:val="left" w:pos="2240"/>
          <w:tab w:val="left" w:pos="2800"/>
          <w:tab w:val="left" w:pos="3360"/>
          <w:tab w:val="left" w:pos="3920"/>
          <w:tab w:val="left" w:pos="4320"/>
          <w:tab w:val="left" w:pos="4480"/>
          <w:tab w:val="left" w:pos="5040"/>
          <w:tab w:val="left" w:pos="5600"/>
          <w:tab w:val="left" w:pos="6160"/>
          <w:tab w:val="left" w:pos="6720"/>
        </w:tabs>
        <w:autoSpaceDE w:val="0"/>
        <w:autoSpaceDN w:val="0"/>
        <w:adjustRightInd w:val="0"/>
        <w:ind w:left="1440"/>
      </w:pPr>
      <w:r>
        <w:t>VISN 5 MIRECC Advanced Fellowship Program in Mental Illness Research and Treatment</w:t>
      </w:r>
    </w:p>
    <w:p w:rsidR="00A0542A" w:rsidRDefault="00A0542A" w:rsidP="00A0542A">
      <w:pPr>
        <w:widowControl w:val="0"/>
        <w:tabs>
          <w:tab w:val="left" w:pos="1120"/>
          <w:tab w:val="left" w:pos="1440"/>
          <w:tab w:val="left" w:pos="2240"/>
          <w:tab w:val="left" w:pos="2800"/>
          <w:tab w:val="left" w:pos="3360"/>
          <w:tab w:val="left" w:pos="3920"/>
          <w:tab w:val="left" w:pos="4320"/>
          <w:tab w:val="left" w:pos="4480"/>
          <w:tab w:val="left" w:pos="5040"/>
          <w:tab w:val="left" w:pos="5600"/>
          <w:tab w:val="left" w:pos="6160"/>
          <w:tab w:val="left" w:pos="6720"/>
        </w:tabs>
        <w:autoSpaceDE w:val="0"/>
        <w:autoSpaceDN w:val="0"/>
        <w:adjustRightInd w:val="0"/>
        <w:ind w:left="1440"/>
      </w:pPr>
      <w:r>
        <w:t>Mentoring post-doctoral fellow regarding professional development and development of grant ideas. 1 fellow, 4 contact hours/month.</w:t>
      </w:r>
    </w:p>
    <w:p w:rsidR="00A0542A" w:rsidRDefault="00A0542A" w:rsidP="00A0542A">
      <w:pPr>
        <w:widowControl w:val="0"/>
        <w:tabs>
          <w:tab w:val="left" w:pos="1120"/>
          <w:tab w:val="left" w:pos="1440"/>
          <w:tab w:val="left" w:pos="2240"/>
          <w:tab w:val="left" w:pos="2800"/>
          <w:tab w:val="left" w:pos="3360"/>
          <w:tab w:val="left" w:pos="3920"/>
          <w:tab w:val="left" w:pos="4320"/>
          <w:tab w:val="left" w:pos="4480"/>
          <w:tab w:val="left" w:pos="5040"/>
          <w:tab w:val="left" w:pos="5600"/>
          <w:tab w:val="left" w:pos="6160"/>
          <w:tab w:val="left" w:pos="6720"/>
        </w:tabs>
        <w:autoSpaceDE w:val="0"/>
        <w:autoSpaceDN w:val="0"/>
        <w:adjustRightInd w:val="0"/>
        <w:ind w:left="1440"/>
      </w:pPr>
    </w:p>
    <w:p w:rsidR="00075E7B" w:rsidRDefault="00075E7B" w:rsidP="00075E7B">
      <w:pPr>
        <w:widowControl w:val="0"/>
        <w:tabs>
          <w:tab w:val="left" w:pos="1120"/>
          <w:tab w:val="left" w:pos="1440"/>
          <w:tab w:val="left" w:pos="2240"/>
          <w:tab w:val="left" w:pos="2800"/>
          <w:tab w:val="left" w:pos="3360"/>
          <w:tab w:val="left" w:pos="3920"/>
          <w:tab w:val="left" w:pos="4320"/>
          <w:tab w:val="left" w:pos="4480"/>
          <w:tab w:val="left" w:pos="5040"/>
          <w:tab w:val="left" w:pos="5600"/>
          <w:tab w:val="left" w:pos="6160"/>
          <w:tab w:val="left" w:pos="6720"/>
        </w:tabs>
        <w:autoSpaceDE w:val="0"/>
        <w:autoSpaceDN w:val="0"/>
        <w:adjustRightInd w:val="0"/>
      </w:pPr>
      <w:r>
        <w:t>2017</w:t>
      </w:r>
      <w:r w:rsidR="00BC1B89">
        <w:t>-present</w:t>
      </w:r>
      <w:r>
        <w:tab/>
        <w:t>Invited Speaker</w:t>
      </w:r>
    </w:p>
    <w:p w:rsidR="00075E7B" w:rsidRDefault="00075E7B" w:rsidP="00075E7B">
      <w:pPr>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rPr>
      </w:pPr>
      <w:r>
        <w:tab/>
      </w:r>
      <w:r>
        <w:tab/>
      </w:r>
      <w:r>
        <w:tab/>
      </w:r>
      <w:r>
        <w:rPr>
          <w:rFonts w:eastAsiaTheme="minorHAnsi"/>
        </w:rPr>
        <w:t>VAMHCS</w:t>
      </w:r>
      <w:r w:rsidRPr="00204A4C">
        <w:rPr>
          <w:rFonts w:eastAsiaTheme="minorHAnsi"/>
        </w:rPr>
        <w:t>/University of Maryland Baltimore</w:t>
      </w:r>
      <w:r>
        <w:rPr>
          <w:rFonts w:eastAsiaTheme="minorHAnsi"/>
        </w:rPr>
        <w:t xml:space="preserve"> Psychology </w:t>
      </w:r>
      <w:r w:rsidRPr="00CA0AE0">
        <w:rPr>
          <w:rFonts w:eastAsiaTheme="minorHAnsi"/>
        </w:rPr>
        <w:t>Internship Consortium</w:t>
      </w:r>
    </w:p>
    <w:p w:rsidR="00075E7B" w:rsidRPr="00DE520B" w:rsidRDefault="00075E7B" w:rsidP="00075E7B">
      <w:pPr>
        <w:pStyle w:val="page-title"/>
        <w:spacing w:after="0" w:afterAutospacing="0"/>
        <w:ind w:left="1440"/>
      </w:pPr>
      <w:r>
        <w:rPr>
          <w:rFonts w:eastAsiaTheme="minorHAnsi"/>
          <w:b w:val="0"/>
          <w:color w:val="000000"/>
          <w:sz w:val="24"/>
          <w:szCs w:val="24"/>
        </w:rPr>
        <w:t>Professional development semi</w:t>
      </w:r>
      <w:r w:rsidR="00BC1B89">
        <w:rPr>
          <w:rFonts w:eastAsiaTheme="minorHAnsi"/>
          <w:b w:val="0"/>
          <w:color w:val="000000"/>
          <w:sz w:val="24"/>
          <w:szCs w:val="24"/>
        </w:rPr>
        <w:t>nar. 3</w:t>
      </w:r>
      <w:r w:rsidR="00A50947">
        <w:rPr>
          <w:rFonts w:eastAsiaTheme="minorHAnsi"/>
          <w:b w:val="0"/>
          <w:color w:val="000000"/>
          <w:sz w:val="24"/>
          <w:szCs w:val="24"/>
        </w:rPr>
        <w:t>-5</w:t>
      </w:r>
      <w:r w:rsidR="00BC1B89">
        <w:rPr>
          <w:rFonts w:eastAsiaTheme="minorHAnsi"/>
          <w:b w:val="0"/>
          <w:color w:val="000000"/>
          <w:sz w:val="24"/>
          <w:szCs w:val="24"/>
        </w:rPr>
        <w:t xml:space="preserve"> interns, 2 contact hours/year.</w:t>
      </w:r>
    </w:p>
    <w:p w:rsidR="00E67FC1" w:rsidRDefault="00E67FC1" w:rsidP="00A509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A50947" w:rsidRDefault="00A50947" w:rsidP="00A509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2016-present   Invited Speaker</w:t>
      </w:r>
    </w:p>
    <w:p w:rsidR="00A50947" w:rsidRDefault="00A50947" w:rsidP="00A50947">
      <w:pPr>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rPr>
      </w:pPr>
      <w:r>
        <w:t xml:space="preserve">                        </w:t>
      </w:r>
      <w:r>
        <w:rPr>
          <w:rFonts w:eastAsiaTheme="minorHAnsi"/>
        </w:rPr>
        <w:t>VAMHCS</w:t>
      </w:r>
      <w:r w:rsidRPr="00204A4C">
        <w:rPr>
          <w:rFonts w:eastAsiaTheme="minorHAnsi"/>
        </w:rPr>
        <w:t>/University of Maryland Baltimore</w:t>
      </w:r>
      <w:r>
        <w:rPr>
          <w:rFonts w:eastAsiaTheme="minorHAnsi"/>
        </w:rPr>
        <w:t xml:space="preserve"> Psychology </w:t>
      </w:r>
      <w:r w:rsidRPr="00CA0AE0">
        <w:rPr>
          <w:rFonts w:eastAsiaTheme="minorHAnsi"/>
        </w:rPr>
        <w:t>Internship Consortium</w:t>
      </w:r>
    </w:p>
    <w:p w:rsidR="00A50947" w:rsidRDefault="00A50947" w:rsidP="00A50947">
      <w:pPr>
        <w:pStyle w:val="page-title"/>
        <w:spacing w:after="0" w:afterAutospacing="0"/>
        <w:ind w:left="1440"/>
        <w:rPr>
          <w:rFonts w:eastAsiaTheme="minorHAnsi"/>
          <w:b w:val="0"/>
          <w:color w:val="000000"/>
          <w:sz w:val="24"/>
          <w:szCs w:val="24"/>
        </w:rPr>
      </w:pPr>
      <w:r>
        <w:rPr>
          <w:rFonts w:eastAsiaTheme="minorHAnsi"/>
          <w:b w:val="0"/>
          <w:color w:val="000000"/>
          <w:sz w:val="24"/>
          <w:szCs w:val="24"/>
        </w:rPr>
        <w:t xml:space="preserve">Presentation title: </w:t>
      </w:r>
      <w:r>
        <w:rPr>
          <w:rFonts w:eastAsiaTheme="minorHAnsi"/>
          <w:b w:val="0"/>
          <w:i/>
          <w:color w:val="000000"/>
          <w:sz w:val="24"/>
          <w:szCs w:val="24"/>
        </w:rPr>
        <w:t>Involving the Family in the Treatment of SMI</w:t>
      </w:r>
      <w:r>
        <w:rPr>
          <w:rFonts w:eastAsiaTheme="minorHAnsi"/>
          <w:b w:val="0"/>
          <w:color w:val="000000"/>
          <w:sz w:val="24"/>
          <w:szCs w:val="24"/>
        </w:rPr>
        <w:t>. 3-5 interns, 2 contact hours/year</w:t>
      </w:r>
    </w:p>
    <w:p w:rsidR="00A50947" w:rsidRDefault="00A50947" w:rsidP="00A50947">
      <w:pPr>
        <w:pStyle w:val="page-title"/>
        <w:spacing w:after="0" w:afterAutospacing="0"/>
        <w:ind w:left="1440"/>
        <w:rPr>
          <w:rFonts w:eastAsiaTheme="minorHAnsi"/>
          <w:b w:val="0"/>
          <w:color w:val="000000"/>
          <w:sz w:val="24"/>
          <w:szCs w:val="24"/>
        </w:rPr>
      </w:pPr>
    </w:p>
    <w:p w:rsidR="00A50947" w:rsidRPr="0049310C" w:rsidRDefault="00A50947" w:rsidP="00A50947">
      <w:pPr>
        <w:widowControl w:val="0"/>
        <w:tabs>
          <w:tab w:val="left" w:pos="1120"/>
          <w:tab w:val="left" w:pos="1440"/>
          <w:tab w:val="left" w:pos="2240"/>
          <w:tab w:val="left" w:pos="2800"/>
          <w:tab w:val="left" w:pos="3360"/>
          <w:tab w:val="left" w:pos="3920"/>
          <w:tab w:val="left" w:pos="4320"/>
          <w:tab w:val="left" w:pos="4480"/>
          <w:tab w:val="left" w:pos="5040"/>
          <w:tab w:val="left" w:pos="5600"/>
          <w:tab w:val="left" w:pos="6160"/>
          <w:tab w:val="left" w:pos="6720"/>
        </w:tabs>
        <w:autoSpaceDE w:val="0"/>
        <w:autoSpaceDN w:val="0"/>
        <w:adjustRightInd w:val="0"/>
      </w:pPr>
      <w:r>
        <w:lastRenderedPageBreak/>
        <w:t>2016-present</w:t>
      </w:r>
      <w:r w:rsidRPr="0049310C">
        <w:tab/>
        <w:t>Invited Speaker</w:t>
      </w:r>
    </w:p>
    <w:p w:rsidR="00A50947" w:rsidRDefault="00A50947" w:rsidP="00A50947">
      <w:pPr>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rPr>
      </w:pPr>
      <w:r>
        <w:rPr>
          <w:rFonts w:eastAsiaTheme="minorHAnsi"/>
        </w:rPr>
        <w:tab/>
      </w:r>
      <w:r>
        <w:rPr>
          <w:rFonts w:eastAsiaTheme="minorHAnsi"/>
        </w:rPr>
        <w:tab/>
      </w:r>
      <w:r>
        <w:rPr>
          <w:rFonts w:eastAsiaTheme="minorHAnsi"/>
        </w:rPr>
        <w:tab/>
        <w:t>VAMHCS</w:t>
      </w:r>
      <w:r w:rsidRPr="00204A4C">
        <w:rPr>
          <w:rFonts w:eastAsiaTheme="minorHAnsi"/>
        </w:rPr>
        <w:t>/University of Maryland Baltimore</w:t>
      </w:r>
      <w:r>
        <w:rPr>
          <w:rFonts w:eastAsiaTheme="minorHAnsi"/>
        </w:rPr>
        <w:t xml:space="preserve"> Psychology </w:t>
      </w:r>
      <w:r w:rsidRPr="00CA0AE0">
        <w:rPr>
          <w:rFonts w:eastAsiaTheme="minorHAnsi"/>
        </w:rPr>
        <w:t>Internship Consortium</w:t>
      </w:r>
    </w:p>
    <w:p w:rsidR="00A50947" w:rsidRDefault="00A50947" w:rsidP="00A50947">
      <w:pPr>
        <w:pStyle w:val="page-title"/>
        <w:spacing w:after="0" w:afterAutospacing="0"/>
        <w:ind w:left="1440"/>
        <w:rPr>
          <w:rFonts w:eastAsiaTheme="minorHAnsi"/>
          <w:b w:val="0"/>
          <w:color w:val="000000"/>
          <w:sz w:val="24"/>
          <w:szCs w:val="24"/>
        </w:rPr>
      </w:pPr>
      <w:r>
        <w:rPr>
          <w:rFonts w:eastAsiaTheme="minorHAnsi"/>
          <w:b w:val="0"/>
          <w:color w:val="000000"/>
          <w:sz w:val="24"/>
          <w:szCs w:val="24"/>
        </w:rPr>
        <w:t xml:space="preserve">Annual presentation entitled </w:t>
      </w:r>
      <w:r w:rsidRPr="0049310C">
        <w:rPr>
          <w:rFonts w:eastAsiaTheme="minorHAnsi"/>
          <w:b w:val="0"/>
          <w:i/>
          <w:color w:val="000000"/>
          <w:sz w:val="24"/>
          <w:szCs w:val="24"/>
        </w:rPr>
        <w:t>An Introduction to th</w:t>
      </w:r>
      <w:r>
        <w:rPr>
          <w:rFonts w:eastAsiaTheme="minorHAnsi"/>
          <w:b w:val="0"/>
          <w:i/>
          <w:color w:val="000000"/>
          <w:sz w:val="24"/>
          <w:szCs w:val="24"/>
        </w:rPr>
        <w:t>e Cultural Formulation Interview</w:t>
      </w:r>
      <w:r>
        <w:rPr>
          <w:rFonts w:eastAsiaTheme="minorHAnsi"/>
          <w:b w:val="0"/>
          <w:color w:val="000000"/>
          <w:sz w:val="24"/>
          <w:szCs w:val="24"/>
        </w:rPr>
        <w:t>. 19 interns, 2 contact hours/year.</w:t>
      </w:r>
    </w:p>
    <w:p w:rsidR="00D50FD4" w:rsidRDefault="00D50FD4" w:rsidP="00D50FD4">
      <w:pPr>
        <w:pStyle w:val="page-title"/>
        <w:spacing w:after="0" w:afterAutospacing="0"/>
        <w:rPr>
          <w:rFonts w:eastAsiaTheme="minorHAnsi"/>
          <w:b w:val="0"/>
          <w:color w:val="000000"/>
          <w:sz w:val="24"/>
          <w:szCs w:val="24"/>
        </w:rPr>
      </w:pPr>
    </w:p>
    <w:p w:rsidR="00D50FD4" w:rsidRDefault="00D50FD4" w:rsidP="00D50FD4">
      <w:pPr>
        <w:widowControl w:val="0"/>
        <w:tabs>
          <w:tab w:val="left" w:pos="1120"/>
          <w:tab w:val="left" w:pos="1440"/>
          <w:tab w:val="left" w:pos="2240"/>
          <w:tab w:val="left" w:pos="2800"/>
          <w:tab w:val="left" w:pos="3360"/>
          <w:tab w:val="left" w:pos="3920"/>
          <w:tab w:val="left" w:pos="4320"/>
          <w:tab w:val="left" w:pos="4480"/>
          <w:tab w:val="left" w:pos="5040"/>
          <w:tab w:val="left" w:pos="5600"/>
          <w:tab w:val="left" w:pos="6160"/>
          <w:tab w:val="left" w:pos="6720"/>
        </w:tabs>
        <w:autoSpaceDE w:val="0"/>
        <w:autoSpaceDN w:val="0"/>
        <w:adjustRightInd w:val="0"/>
      </w:pPr>
      <w:r>
        <w:t>2017</w:t>
      </w:r>
      <w:r>
        <w:tab/>
      </w:r>
      <w:r>
        <w:tab/>
        <w:t>Invited Speaker</w:t>
      </w:r>
    </w:p>
    <w:p w:rsidR="00D50FD4" w:rsidRDefault="00D50FD4" w:rsidP="00D50FD4">
      <w:pPr>
        <w:widowControl w:val="0"/>
        <w:tabs>
          <w:tab w:val="left" w:pos="1120"/>
          <w:tab w:val="left" w:pos="1440"/>
          <w:tab w:val="left" w:pos="2240"/>
          <w:tab w:val="left" w:pos="2800"/>
          <w:tab w:val="left" w:pos="3360"/>
          <w:tab w:val="left" w:pos="3920"/>
          <w:tab w:val="left" w:pos="4320"/>
          <w:tab w:val="left" w:pos="4480"/>
          <w:tab w:val="left" w:pos="5040"/>
          <w:tab w:val="left" w:pos="5600"/>
          <w:tab w:val="left" w:pos="6160"/>
          <w:tab w:val="left" w:pos="6720"/>
        </w:tabs>
        <w:autoSpaceDE w:val="0"/>
        <w:autoSpaceDN w:val="0"/>
        <w:adjustRightInd w:val="0"/>
      </w:pPr>
      <w:r>
        <w:tab/>
      </w:r>
      <w:r>
        <w:tab/>
        <w:t>VA Interprofessional Fellowship Program in Psychosocial Rehabilitation</w:t>
      </w:r>
    </w:p>
    <w:p w:rsidR="00D50FD4" w:rsidRDefault="00D50FD4" w:rsidP="00D50FD4">
      <w:pPr>
        <w:widowControl w:val="0"/>
        <w:tabs>
          <w:tab w:val="left" w:pos="1120"/>
          <w:tab w:val="left" w:pos="1440"/>
          <w:tab w:val="left" w:pos="2240"/>
          <w:tab w:val="left" w:pos="2800"/>
          <w:tab w:val="left" w:pos="3360"/>
          <w:tab w:val="left" w:pos="3920"/>
          <w:tab w:val="left" w:pos="4320"/>
          <w:tab w:val="left" w:pos="4480"/>
          <w:tab w:val="left" w:pos="5040"/>
          <w:tab w:val="left" w:pos="5600"/>
          <w:tab w:val="left" w:pos="6160"/>
          <w:tab w:val="left" w:pos="6720"/>
        </w:tabs>
        <w:autoSpaceDE w:val="0"/>
        <w:autoSpaceDN w:val="0"/>
        <w:adjustRightInd w:val="0"/>
        <w:ind w:left="1440"/>
      </w:pPr>
      <w:r>
        <w:t xml:space="preserve">Presentation title: </w:t>
      </w:r>
      <w:r>
        <w:rPr>
          <w:i/>
        </w:rPr>
        <w:t>An Introduction to the Cultural Formulation Interview</w:t>
      </w:r>
      <w:r>
        <w:t xml:space="preserve">. 1.5 contact hours. </w:t>
      </w:r>
    </w:p>
    <w:p w:rsidR="00A50947" w:rsidRDefault="00A50947" w:rsidP="00DE520B">
      <w:pPr>
        <w:widowControl w:val="0"/>
        <w:tabs>
          <w:tab w:val="left" w:pos="1120"/>
          <w:tab w:val="left" w:pos="1440"/>
          <w:tab w:val="left" w:pos="2240"/>
          <w:tab w:val="left" w:pos="2800"/>
          <w:tab w:val="left" w:pos="3360"/>
          <w:tab w:val="left" w:pos="3920"/>
          <w:tab w:val="left" w:pos="4320"/>
          <w:tab w:val="left" w:pos="4480"/>
          <w:tab w:val="left" w:pos="5040"/>
          <w:tab w:val="left" w:pos="5600"/>
          <w:tab w:val="left" w:pos="6160"/>
          <w:tab w:val="left" w:pos="6720"/>
        </w:tabs>
        <w:autoSpaceDE w:val="0"/>
        <w:autoSpaceDN w:val="0"/>
        <w:adjustRightInd w:val="0"/>
      </w:pPr>
    </w:p>
    <w:p w:rsidR="00DE520B" w:rsidRDefault="00DE520B" w:rsidP="00DE520B">
      <w:pPr>
        <w:widowControl w:val="0"/>
        <w:tabs>
          <w:tab w:val="left" w:pos="1120"/>
          <w:tab w:val="left" w:pos="1440"/>
          <w:tab w:val="left" w:pos="2240"/>
          <w:tab w:val="left" w:pos="2800"/>
          <w:tab w:val="left" w:pos="3360"/>
          <w:tab w:val="left" w:pos="3920"/>
          <w:tab w:val="left" w:pos="4320"/>
          <w:tab w:val="left" w:pos="4480"/>
          <w:tab w:val="left" w:pos="5040"/>
          <w:tab w:val="left" w:pos="5600"/>
          <w:tab w:val="left" w:pos="6160"/>
          <w:tab w:val="left" w:pos="6720"/>
        </w:tabs>
        <w:autoSpaceDE w:val="0"/>
        <w:autoSpaceDN w:val="0"/>
        <w:adjustRightInd w:val="0"/>
      </w:pPr>
      <w:r>
        <w:t>2016-</w:t>
      </w:r>
      <w:proofErr w:type="gramStart"/>
      <w:r w:rsidR="000015A1">
        <w:t xml:space="preserve">2017  </w:t>
      </w:r>
      <w:r>
        <w:tab/>
      </w:r>
      <w:proofErr w:type="gramEnd"/>
      <w:r>
        <w:t>Research Mentor</w:t>
      </w:r>
    </w:p>
    <w:p w:rsidR="00DE520B" w:rsidRDefault="00DE520B" w:rsidP="00DE520B">
      <w:pPr>
        <w:widowControl w:val="0"/>
        <w:tabs>
          <w:tab w:val="left" w:pos="1120"/>
          <w:tab w:val="left" w:pos="1440"/>
          <w:tab w:val="left" w:pos="2240"/>
          <w:tab w:val="left" w:pos="2800"/>
          <w:tab w:val="left" w:pos="3360"/>
          <w:tab w:val="left" w:pos="3920"/>
          <w:tab w:val="left" w:pos="4320"/>
          <w:tab w:val="left" w:pos="4480"/>
          <w:tab w:val="left" w:pos="5040"/>
          <w:tab w:val="left" w:pos="5600"/>
          <w:tab w:val="left" w:pos="6160"/>
          <w:tab w:val="left" w:pos="6720"/>
        </w:tabs>
        <w:autoSpaceDE w:val="0"/>
        <w:autoSpaceDN w:val="0"/>
        <w:adjustRightInd w:val="0"/>
        <w:rPr>
          <w:rFonts w:eastAsiaTheme="minorHAnsi"/>
        </w:rPr>
      </w:pPr>
      <w:r>
        <w:rPr>
          <w:rFonts w:eastAsiaTheme="minorHAnsi"/>
        </w:rPr>
        <w:tab/>
      </w:r>
      <w:r>
        <w:rPr>
          <w:rFonts w:eastAsiaTheme="minorHAnsi"/>
        </w:rPr>
        <w:tab/>
        <w:t>VAMHCS</w:t>
      </w:r>
      <w:r w:rsidRPr="00204A4C">
        <w:rPr>
          <w:rFonts w:eastAsiaTheme="minorHAnsi"/>
        </w:rPr>
        <w:t>/University of Maryland Baltimore</w:t>
      </w:r>
      <w:r>
        <w:rPr>
          <w:rFonts w:eastAsiaTheme="minorHAnsi"/>
        </w:rPr>
        <w:t xml:space="preserve"> Psychology </w:t>
      </w:r>
      <w:r w:rsidRPr="00CA0AE0">
        <w:rPr>
          <w:rFonts w:eastAsiaTheme="minorHAnsi"/>
        </w:rPr>
        <w:t>Internship Consortium</w:t>
      </w:r>
    </w:p>
    <w:p w:rsidR="00DE520B" w:rsidRDefault="00DE520B" w:rsidP="00DE520B">
      <w:pPr>
        <w:widowControl w:val="0"/>
        <w:tabs>
          <w:tab w:val="left" w:pos="1120"/>
          <w:tab w:val="left" w:pos="1440"/>
          <w:tab w:val="left" w:pos="2240"/>
          <w:tab w:val="left" w:pos="2800"/>
          <w:tab w:val="left" w:pos="3360"/>
          <w:tab w:val="left" w:pos="3920"/>
          <w:tab w:val="left" w:pos="4320"/>
          <w:tab w:val="left" w:pos="4480"/>
          <w:tab w:val="left" w:pos="5040"/>
          <w:tab w:val="left" w:pos="5600"/>
          <w:tab w:val="left" w:pos="6160"/>
          <w:tab w:val="left" w:pos="6720"/>
        </w:tabs>
        <w:autoSpaceDE w:val="0"/>
        <w:autoSpaceDN w:val="0"/>
        <w:adjustRightInd w:val="0"/>
        <w:rPr>
          <w:rFonts w:eastAsiaTheme="minorHAnsi"/>
        </w:rPr>
      </w:pPr>
      <w:r>
        <w:rPr>
          <w:rFonts w:eastAsiaTheme="minorHAnsi"/>
        </w:rPr>
        <w:tab/>
      </w:r>
      <w:r>
        <w:rPr>
          <w:rFonts w:eastAsiaTheme="minorHAnsi"/>
        </w:rPr>
        <w:tab/>
        <w:t xml:space="preserve">Working with psychology intern on data analyses in support of co-authored </w:t>
      </w:r>
    </w:p>
    <w:p w:rsidR="00DE520B" w:rsidRDefault="00DE520B" w:rsidP="00DE520B">
      <w:pPr>
        <w:widowControl w:val="0"/>
        <w:tabs>
          <w:tab w:val="left" w:pos="1120"/>
          <w:tab w:val="left" w:pos="1440"/>
          <w:tab w:val="left" w:pos="2240"/>
          <w:tab w:val="left" w:pos="2800"/>
          <w:tab w:val="left" w:pos="3360"/>
          <w:tab w:val="left" w:pos="3920"/>
          <w:tab w:val="left" w:pos="4320"/>
          <w:tab w:val="left" w:pos="4480"/>
          <w:tab w:val="left" w:pos="5040"/>
          <w:tab w:val="left" w:pos="5600"/>
          <w:tab w:val="left" w:pos="6160"/>
          <w:tab w:val="left" w:pos="6720"/>
        </w:tabs>
        <w:autoSpaceDE w:val="0"/>
        <w:autoSpaceDN w:val="0"/>
        <w:adjustRightInd w:val="0"/>
        <w:rPr>
          <w:rFonts w:eastAsiaTheme="minorHAnsi"/>
        </w:rPr>
      </w:pPr>
      <w:r>
        <w:rPr>
          <w:rFonts w:eastAsiaTheme="minorHAnsi"/>
        </w:rPr>
        <w:tab/>
      </w:r>
      <w:r>
        <w:rPr>
          <w:rFonts w:eastAsiaTheme="minorHAnsi"/>
        </w:rPr>
        <w:tab/>
        <w:t>manuscripts/presentations. 1 intern, 4 contact hours/month.</w:t>
      </w:r>
    </w:p>
    <w:p w:rsidR="00DE520B" w:rsidRDefault="00DE520B" w:rsidP="00FF25E7">
      <w:pPr>
        <w:widowControl w:val="0"/>
        <w:tabs>
          <w:tab w:val="left" w:pos="1120"/>
          <w:tab w:val="left" w:pos="1440"/>
          <w:tab w:val="left" w:pos="2240"/>
          <w:tab w:val="left" w:pos="2800"/>
          <w:tab w:val="left" w:pos="3360"/>
          <w:tab w:val="left" w:pos="3920"/>
          <w:tab w:val="left" w:pos="4320"/>
          <w:tab w:val="left" w:pos="4480"/>
          <w:tab w:val="left" w:pos="5040"/>
          <w:tab w:val="left" w:pos="5600"/>
          <w:tab w:val="left" w:pos="6160"/>
          <w:tab w:val="left" w:pos="6720"/>
        </w:tabs>
        <w:autoSpaceDE w:val="0"/>
        <w:autoSpaceDN w:val="0"/>
        <w:adjustRightInd w:val="0"/>
      </w:pPr>
    </w:p>
    <w:p w:rsidR="00FF25E7" w:rsidRDefault="00DE520B" w:rsidP="00FF25E7">
      <w:pPr>
        <w:widowControl w:val="0"/>
        <w:tabs>
          <w:tab w:val="left" w:pos="1120"/>
          <w:tab w:val="left" w:pos="1440"/>
          <w:tab w:val="left" w:pos="2240"/>
          <w:tab w:val="left" w:pos="2800"/>
          <w:tab w:val="left" w:pos="3360"/>
          <w:tab w:val="left" w:pos="3920"/>
          <w:tab w:val="left" w:pos="4320"/>
          <w:tab w:val="left" w:pos="4480"/>
          <w:tab w:val="left" w:pos="5040"/>
          <w:tab w:val="left" w:pos="5600"/>
          <w:tab w:val="left" w:pos="6160"/>
          <w:tab w:val="left" w:pos="6720"/>
        </w:tabs>
        <w:autoSpaceDE w:val="0"/>
        <w:autoSpaceDN w:val="0"/>
        <w:adjustRightInd w:val="0"/>
      </w:pPr>
      <w:r>
        <w:t>2016</w:t>
      </w:r>
      <w:r>
        <w:tab/>
      </w:r>
      <w:r w:rsidR="00FF25E7">
        <w:tab/>
        <w:t>SST Trainer</w:t>
      </w:r>
    </w:p>
    <w:p w:rsidR="00FF25E7" w:rsidRDefault="00FF25E7" w:rsidP="00FF25E7">
      <w:pPr>
        <w:widowControl w:val="0"/>
        <w:tabs>
          <w:tab w:val="left" w:pos="1120"/>
          <w:tab w:val="left" w:pos="1440"/>
          <w:tab w:val="left" w:pos="2240"/>
          <w:tab w:val="left" w:pos="2800"/>
          <w:tab w:val="left" w:pos="3360"/>
          <w:tab w:val="left" w:pos="3920"/>
          <w:tab w:val="left" w:pos="4320"/>
          <w:tab w:val="left" w:pos="4480"/>
          <w:tab w:val="left" w:pos="5040"/>
          <w:tab w:val="left" w:pos="5600"/>
          <w:tab w:val="left" w:pos="6160"/>
          <w:tab w:val="left" w:pos="6720"/>
        </w:tabs>
        <w:autoSpaceDE w:val="0"/>
        <w:autoSpaceDN w:val="0"/>
        <w:adjustRightInd w:val="0"/>
      </w:pPr>
      <w:r>
        <w:tab/>
      </w:r>
      <w:r>
        <w:tab/>
        <w:t>SST Workshop for Trainees</w:t>
      </w:r>
    </w:p>
    <w:p w:rsidR="00FF25E7" w:rsidRDefault="00FF25E7" w:rsidP="00FF25E7">
      <w:pPr>
        <w:widowControl w:val="0"/>
        <w:tabs>
          <w:tab w:val="left" w:pos="1120"/>
          <w:tab w:val="left" w:pos="1440"/>
          <w:tab w:val="left" w:pos="2240"/>
          <w:tab w:val="left" w:pos="2800"/>
          <w:tab w:val="left" w:pos="3360"/>
          <w:tab w:val="left" w:pos="3920"/>
          <w:tab w:val="left" w:pos="4320"/>
          <w:tab w:val="left" w:pos="4480"/>
          <w:tab w:val="left" w:pos="5040"/>
          <w:tab w:val="left" w:pos="5600"/>
          <w:tab w:val="left" w:pos="6160"/>
          <w:tab w:val="left" w:pos="6720"/>
        </w:tabs>
        <w:autoSpaceDE w:val="0"/>
        <w:autoSpaceDN w:val="0"/>
        <w:adjustRightInd w:val="0"/>
      </w:pPr>
      <w:r>
        <w:tab/>
      </w:r>
      <w:r>
        <w:tab/>
      </w:r>
      <w:r w:rsidR="00DE520B">
        <w:t>C</w:t>
      </w:r>
      <w:r>
        <w:t xml:space="preserve">o-facilitation of an interactive didactic workshop on SST for psychology </w:t>
      </w:r>
    </w:p>
    <w:p w:rsidR="00FF25E7" w:rsidRDefault="00DE520B" w:rsidP="00FF25E7">
      <w:pPr>
        <w:widowControl w:val="0"/>
        <w:tabs>
          <w:tab w:val="left" w:pos="1120"/>
          <w:tab w:val="left" w:pos="1440"/>
          <w:tab w:val="left" w:pos="2240"/>
          <w:tab w:val="left" w:pos="2800"/>
          <w:tab w:val="left" w:pos="3360"/>
          <w:tab w:val="left" w:pos="3920"/>
          <w:tab w:val="left" w:pos="4320"/>
          <w:tab w:val="left" w:pos="4480"/>
          <w:tab w:val="left" w:pos="5040"/>
          <w:tab w:val="left" w:pos="5600"/>
          <w:tab w:val="left" w:pos="6160"/>
          <w:tab w:val="left" w:pos="6720"/>
        </w:tabs>
        <w:autoSpaceDE w:val="0"/>
        <w:autoSpaceDN w:val="0"/>
        <w:adjustRightInd w:val="0"/>
      </w:pPr>
      <w:r>
        <w:tab/>
      </w:r>
      <w:r w:rsidR="00FF25E7">
        <w:tab/>
        <w:t>trainees. 7-10 trainees, 8 contact hours.</w:t>
      </w:r>
    </w:p>
    <w:p w:rsidR="00646182" w:rsidRDefault="00646182" w:rsidP="009B16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9B1630" w:rsidRDefault="009B1630" w:rsidP="009B16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2015</w:t>
      </w:r>
      <w:r>
        <w:tab/>
      </w:r>
      <w:r>
        <w:tab/>
        <w:t xml:space="preserve">     </w:t>
      </w:r>
      <w:r w:rsidRPr="005F4DB3">
        <w:t>Invited S</w:t>
      </w:r>
      <w:r>
        <w:t>peaker</w:t>
      </w:r>
    </w:p>
    <w:p w:rsidR="009B1630" w:rsidRDefault="009B1630" w:rsidP="009B1630">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ab/>
      </w:r>
      <w:r>
        <w:tab/>
      </w:r>
      <w:r w:rsidRPr="000D50E2">
        <w:t>Unive</w:t>
      </w:r>
      <w:r>
        <w:t>rsity of Maryland/Sheppard Pratt Residency Program</w:t>
      </w:r>
    </w:p>
    <w:p w:rsidR="009B1630" w:rsidRDefault="009B1630" w:rsidP="009B1630">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ab/>
      </w:r>
      <w:r>
        <w:tab/>
        <w:t xml:space="preserve">Presentation title: </w:t>
      </w:r>
      <w:r>
        <w:rPr>
          <w:i/>
        </w:rPr>
        <w:t>Involving the Family in the Treatment of SMI.</w:t>
      </w:r>
      <w:r>
        <w:t xml:space="preserve"> 6 residents, 2 </w:t>
      </w:r>
    </w:p>
    <w:p w:rsidR="009B1630" w:rsidRPr="001A2147" w:rsidRDefault="009B1630" w:rsidP="009B1630">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ab/>
      </w:r>
      <w:r>
        <w:tab/>
        <w:t>contact hours.</w:t>
      </w:r>
    </w:p>
    <w:p w:rsidR="009B1630" w:rsidRDefault="009B1630" w:rsidP="009B1630">
      <w:pPr>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9B1630" w:rsidRDefault="009B1630" w:rsidP="009B1630">
      <w:pPr>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2014-2016</w:t>
      </w:r>
      <w:r>
        <w:tab/>
      </w:r>
      <w:r>
        <w:tab/>
      </w:r>
      <w:r w:rsidRPr="005F4DB3">
        <w:t xml:space="preserve">Co-Director, </w:t>
      </w:r>
      <w:r w:rsidR="00F63B1C">
        <w:t>SMI</w:t>
      </w:r>
      <w:r w:rsidRPr="005F4DB3">
        <w:t xml:space="preserve"> Seminar Series</w:t>
      </w:r>
    </w:p>
    <w:p w:rsidR="009B1630" w:rsidRDefault="009B1630" w:rsidP="009B1630">
      <w:pPr>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rPr>
      </w:pPr>
      <w:r>
        <w:tab/>
      </w:r>
      <w:r>
        <w:tab/>
      </w:r>
      <w:r>
        <w:tab/>
      </w:r>
      <w:r>
        <w:rPr>
          <w:rFonts w:eastAsiaTheme="minorHAnsi"/>
        </w:rPr>
        <w:t>VAMHCS</w:t>
      </w:r>
      <w:r w:rsidRPr="00204A4C">
        <w:rPr>
          <w:rFonts w:eastAsiaTheme="minorHAnsi"/>
        </w:rPr>
        <w:t>/University of Maryland Baltimore</w:t>
      </w:r>
      <w:r>
        <w:rPr>
          <w:rFonts w:eastAsiaTheme="minorHAnsi"/>
        </w:rPr>
        <w:t xml:space="preserve"> Psychology </w:t>
      </w:r>
      <w:r w:rsidRPr="00CA0AE0">
        <w:rPr>
          <w:rFonts w:eastAsiaTheme="minorHAnsi"/>
        </w:rPr>
        <w:t>Internship Consortium</w:t>
      </w:r>
    </w:p>
    <w:p w:rsidR="009B1630" w:rsidRDefault="009B1630" w:rsidP="009B1630">
      <w:pPr>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eastAsiaTheme="minorHAnsi"/>
        </w:rPr>
        <w:tab/>
      </w:r>
      <w:r>
        <w:rPr>
          <w:rFonts w:eastAsiaTheme="minorHAnsi"/>
        </w:rPr>
        <w:tab/>
      </w:r>
      <w:r>
        <w:rPr>
          <w:rFonts w:eastAsiaTheme="minorHAnsi"/>
        </w:rPr>
        <w:tab/>
      </w:r>
      <w:r>
        <w:t xml:space="preserve">Planned and implemented a monthly didactic seminar for SMI track interns. 3 </w:t>
      </w:r>
    </w:p>
    <w:p w:rsidR="009B1630" w:rsidRDefault="009B1630" w:rsidP="009B1630">
      <w:pPr>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ab/>
      </w:r>
      <w:r>
        <w:tab/>
      </w:r>
      <w:r>
        <w:tab/>
        <w:t>interns, 2 contact hours/month.</w:t>
      </w:r>
    </w:p>
    <w:p w:rsidR="009B1630" w:rsidRDefault="009B1630" w:rsidP="009B1630">
      <w:pPr>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9B1630" w:rsidRDefault="009B1630" w:rsidP="004F239E">
      <w:pPr>
        <w:widowControl w:val="0"/>
        <w:tabs>
          <w:tab w:val="left" w:pos="560"/>
          <w:tab w:val="left" w:pos="1120"/>
          <w:tab w:val="left" w:pos="1440"/>
          <w:tab w:val="left" w:pos="2240"/>
          <w:tab w:val="left" w:pos="2800"/>
          <w:tab w:val="left" w:pos="6160"/>
        </w:tabs>
        <w:autoSpaceDE w:val="0"/>
        <w:autoSpaceDN w:val="0"/>
        <w:adjustRightInd w:val="0"/>
      </w:pPr>
      <w:r>
        <w:t>2014-2015</w:t>
      </w:r>
      <w:r>
        <w:tab/>
      </w:r>
      <w:r>
        <w:tab/>
        <w:t>Research Mentor</w:t>
      </w:r>
      <w:r w:rsidR="004F239E">
        <w:tab/>
      </w:r>
    </w:p>
    <w:p w:rsidR="009B1630" w:rsidRDefault="009B1630" w:rsidP="009B1630">
      <w:pPr>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rPr>
      </w:pPr>
      <w:r>
        <w:tab/>
      </w:r>
      <w:r>
        <w:tab/>
      </w:r>
      <w:r>
        <w:tab/>
      </w:r>
      <w:r>
        <w:rPr>
          <w:rFonts w:eastAsiaTheme="minorHAnsi"/>
        </w:rPr>
        <w:t>VAMHCS</w:t>
      </w:r>
      <w:r w:rsidRPr="00204A4C">
        <w:rPr>
          <w:rFonts w:eastAsiaTheme="minorHAnsi"/>
        </w:rPr>
        <w:t>/University of Maryland Baltimore</w:t>
      </w:r>
      <w:r>
        <w:rPr>
          <w:rFonts w:eastAsiaTheme="minorHAnsi"/>
        </w:rPr>
        <w:t xml:space="preserve"> Psychology </w:t>
      </w:r>
      <w:r w:rsidRPr="00CA0AE0">
        <w:rPr>
          <w:rFonts w:eastAsiaTheme="minorHAnsi"/>
        </w:rPr>
        <w:t>Internship Consortium</w:t>
      </w:r>
    </w:p>
    <w:p w:rsidR="009B1630" w:rsidRDefault="009B1630" w:rsidP="009B1630">
      <w:pPr>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ab/>
      </w:r>
      <w:r>
        <w:tab/>
      </w:r>
      <w:r>
        <w:tab/>
        <w:t xml:space="preserve">Worked with psychology intern on literature review in support of a co-authored </w:t>
      </w:r>
    </w:p>
    <w:p w:rsidR="009B1630" w:rsidRDefault="009B1630" w:rsidP="009B1630">
      <w:pPr>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ab/>
      </w:r>
      <w:r>
        <w:tab/>
      </w:r>
      <w:r>
        <w:tab/>
        <w:t>manuscript. 1 intern, 2 contact hours/month.</w:t>
      </w:r>
    </w:p>
    <w:p w:rsidR="009B1630" w:rsidRDefault="009B1630" w:rsidP="009B1630">
      <w:pPr>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9B1630" w:rsidRDefault="009B1630" w:rsidP="009B16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364CB4">
        <w:rPr>
          <w:b/>
        </w:rPr>
        <w:t>Undergraduate Teaching</w:t>
      </w:r>
      <w:r>
        <w:rPr>
          <w:b/>
        </w:rPr>
        <w:t>:</w:t>
      </w:r>
    </w:p>
    <w:p w:rsidR="009B1630" w:rsidRDefault="009B1630" w:rsidP="009B16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0" w:hanging="4320"/>
      </w:pPr>
    </w:p>
    <w:p w:rsidR="009B1630" w:rsidRPr="005F4DB3" w:rsidRDefault="009B1630" w:rsidP="009B1630">
      <w:r>
        <w:t>2011</w:t>
      </w:r>
      <w:r>
        <w:tab/>
        <w:t xml:space="preserve">       </w:t>
      </w:r>
      <w:r>
        <w:tab/>
      </w:r>
      <w:r w:rsidRPr="005F4DB3">
        <w:t>Teaching Assistant/Guest Lecturer</w:t>
      </w:r>
    </w:p>
    <w:p w:rsidR="009B1630" w:rsidRPr="00697CD7" w:rsidRDefault="009B1630" w:rsidP="009B1630">
      <w:pPr>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ab/>
      </w:r>
      <w:r>
        <w:tab/>
      </w:r>
      <w:r>
        <w:tab/>
      </w:r>
      <w:r w:rsidRPr="00697CD7">
        <w:t xml:space="preserve">Introductory-level undergraduate class </w:t>
      </w:r>
      <w:r w:rsidRPr="00697CD7">
        <w:rPr>
          <w:i/>
        </w:rPr>
        <w:t>(Cognition)</w:t>
      </w:r>
    </w:p>
    <w:p w:rsidR="009B1630" w:rsidRPr="00697CD7" w:rsidRDefault="009B1630" w:rsidP="009B1630">
      <w:pPr>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697CD7">
        <w:tab/>
      </w:r>
      <w:r w:rsidRPr="00697CD7">
        <w:tab/>
      </w:r>
      <w:r>
        <w:tab/>
      </w:r>
      <w:r w:rsidRPr="00697CD7">
        <w:t>Emory University, Department of Psychology, Atlanta, GA</w:t>
      </w:r>
    </w:p>
    <w:p w:rsidR="009B1630" w:rsidRDefault="009B1630" w:rsidP="009B1630">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920" w:hanging="3920"/>
      </w:pPr>
    </w:p>
    <w:p w:rsidR="009B1630" w:rsidRPr="008C1EDD" w:rsidRDefault="009B1630" w:rsidP="009B1630">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920" w:hanging="3920"/>
      </w:pPr>
      <w:r>
        <w:t>2010-2011</w:t>
      </w:r>
      <w:r>
        <w:tab/>
      </w:r>
      <w:r w:rsidRPr="008C1EDD">
        <w:t>Undergraduate Mentor</w:t>
      </w:r>
    </w:p>
    <w:p w:rsidR="009B1630" w:rsidRPr="00697CD7" w:rsidRDefault="009B1630" w:rsidP="009B1630">
      <w:pPr>
        <w:widowControl w:val="0"/>
        <w:tabs>
          <w:tab w:val="left" w:pos="56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920" w:hanging="3920"/>
      </w:pPr>
      <w:r>
        <w:tab/>
      </w:r>
      <w:r>
        <w:tab/>
      </w:r>
      <w:r w:rsidRPr="00697CD7">
        <w:t>Emory Student Government Association Mentoring Program</w:t>
      </w:r>
    </w:p>
    <w:p w:rsidR="009B1630" w:rsidRDefault="009B1630" w:rsidP="009B1630">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920" w:hanging="3920"/>
      </w:pPr>
      <w:r>
        <w:tab/>
      </w:r>
      <w:r>
        <w:tab/>
      </w:r>
      <w:r w:rsidRPr="00697CD7">
        <w:t>Emory University, Atlanta, GA</w:t>
      </w:r>
    </w:p>
    <w:p w:rsidR="00E67FC1" w:rsidRDefault="00E67FC1" w:rsidP="009B1630">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0" w:hanging="4320"/>
      </w:pPr>
    </w:p>
    <w:p w:rsidR="009B1630" w:rsidRPr="00364CB4" w:rsidRDefault="009B1630" w:rsidP="009B1630">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0" w:hanging="4320"/>
      </w:pPr>
      <w:r>
        <w:t>2009</w:t>
      </w:r>
      <w:r>
        <w:tab/>
      </w:r>
      <w:r>
        <w:tab/>
      </w:r>
      <w:r w:rsidRPr="00364CB4">
        <w:t>Teaching Associate</w:t>
      </w:r>
    </w:p>
    <w:p w:rsidR="009B1630" w:rsidRPr="00697CD7" w:rsidRDefault="009B1630" w:rsidP="009B1630">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0" w:hanging="4320"/>
      </w:pPr>
      <w:r w:rsidRPr="00697CD7">
        <w:lastRenderedPageBreak/>
        <w:tab/>
      </w:r>
      <w:r w:rsidRPr="00697CD7">
        <w:tab/>
        <w:t xml:space="preserve">Advanced-level undergraduate class </w:t>
      </w:r>
      <w:r w:rsidRPr="00697CD7">
        <w:rPr>
          <w:i/>
        </w:rPr>
        <w:t>(Research Methods in Psychology)</w:t>
      </w:r>
    </w:p>
    <w:p w:rsidR="009B1630" w:rsidRDefault="009B1630" w:rsidP="009B1630">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0" w:hanging="4320"/>
      </w:pPr>
      <w:r w:rsidRPr="00697CD7">
        <w:tab/>
      </w:r>
      <w:r w:rsidRPr="00697CD7">
        <w:tab/>
        <w:t>Emory University, Department of Psychology, Atlanta, GA</w:t>
      </w:r>
    </w:p>
    <w:p w:rsidR="009B1630" w:rsidRDefault="009B1630" w:rsidP="009B1630">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0" w:hanging="4320"/>
      </w:pPr>
    </w:p>
    <w:p w:rsidR="009B1630" w:rsidRPr="00697CD7" w:rsidRDefault="009B1630" w:rsidP="009B1630">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0" w:hanging="4320"/>
        <w:rPr>
          <w:b/>
        </w:rPr>
      </w:pPr>
      <w:r>
        <w:t>2009</w:t>
      </w:r>
      <w:r w:rsidRPr="00697CD7">
        <w:tab/>
      </w:r>
      <w:r w:rsidRPr="00364CB4">
        <w:tab/>
        <w:t>Teaching Assistant</w:t>
      </w:r>
    </w:p>
    <w:p w:rsidR="009B1630" w:rsidRPr="00697CD7" w:rsidRDefault="009B1630" w:rsidP="009B1630">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0" w:hanging="4320"/>
        <w:rPr>
          <w:i/>
        </w:rPr>
      </w:pPr>
      <w:r w:rsidRPr="00697CD7">
        <w:tab/>
      </w:r>
      <w:r w:rsidRPr="00697CD7">
        <w:tab/>
        <w:t xml:space="preserve">Introductory level undergraduate class </w:t>
      </w:r>
      <w:r w:rsidRPr="00697CD7">
        <w:rPr>
          <w:i/>
        </w:rPr>
        <w:t>(Applied Statistics for Psychology)</w:t>
      </w:r>
    </w:p>
    <w:p w:rsidR="009B1630" w:rsidRPr="00697CD7" w:rsidRDefault="009B1630" w:rsidP="009B1630">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0" w:hanging="4320"/>
      </w:pPr>
      <w:r w:rsidRPr="00697CD7">
        <w:rPr>
          <w:i/>
        </w:rPr>
        <w:tab/>
      </w:r>
      <w:r w:rsidRPr="00697CD7">
        <w:rPr>
          <w:i/>
        </w:rPr>
        <w:tab/>
      </w:r>
      <w:r w:rsidRPr="00697CD7">
        <w:t>Emory University, Department of Psychology, Atlanta, GA</w:t>
      </w:r>
    </w:p>
    <w:p w:rsidR="009B1630" w:rsidRDefault="009B1630" w:rsidP="004E0154">
      <w:pPr>
        <w:rPr>
          <w:b/>
          <w:u w:val="single"/>
        </w:rPr>
      </w:pPr>
    </w:p>
    <w:p w:rsidR="004E0154" w:rsidRPr="00B01F74" w:rsidRDefault="00315F7F" w:rsidP="004E0154">
      <w:pPr>
        <w:rPr>
          <w:b/>
          <w:u w:val="single"/>
        </w:rPr>
      </w:pPr>
      <w:r w:rsidRPr="00B01F74">
        <w:rPr>
          <w:b/>
          <w:u w:val="single"/>
        </w:rPr>
        <w:t xml:space="preserve">Clinical </w:t>
      </w:r>
      <w:r w:rsidR="008A43E8">
        <w:rPr>
          <w:b/>
          <w:u w:val="single"/>
        </w:rPr>
        <w:t>Activities</w:t>
      </w:r>
      <w:r w:rsidRPr="00B01F74">
        <w:rPr>
          <w:b/>
          <w:u w:val="single"/>
        </w:rPr>
        <w:t>:</w:t>
      </w:r>
    </w:p>
    <w:p w:rsidR="00315F7F" w:rsidRDefault="00315F7F" w:rsidP="004E0154">
      <w:pPr>
        <w:rPr>
          <w:b/>
          <w:u w:val="single"/>
        </w:rPr>
      </w:pPr>
    </w:p>
    <w:p w:rsidR="003615E3" w:rsidRDefault="00E05DB8" w:rsidP="004E0154">
      <w:r>
        <w:rPr>
          <w:b/>
        </w:rPr>
        <w:t xml:space="preserve">Clinical </w:t>
      </w:r>
      <w:r w:rsidR="00A75F10">
        <w:rPr>
          <w:b/>
        </w:rPr>
        <w:t>E</w:t>
      </w:r>
      <w:r w:rsidR="003615E3" w:rsidRPr="003615E3">
        <w:rPr>
          <w:b/>
        </w:rPr>
        <w:t xml:space="preserve">xpertise: </w:t>
      </w:r>
      <w:r w:rsidR="003615E3">
        <w:t xml:space="preserve">Evidence-based treatments </w:t>
      </w:r>
      <w:r w:rsidR="00A75F10">
        <w:t xml:space="preserve">(EBT’s) </w:t>
      </w:r>
      <w:r w:rsidR="003615E3">
        <w:t xml:space="preserve">for </w:t>
      </w:r>
      <w:r w:rsidR="00590DBA">
        <w:t xml:space="preserve">adults with </w:t>
      </w:r>
      <w:r w:rsidR="00F63B1C">
        <w:t>SMI</w:t>
      </w:r>
      <w:r w:rsidR="003615E3">
        <w:t xml:space="preserve"> an</w:t>
      </w:r>
      <w:r w:rsidR="00A75F10">
        <w:t>d severe emotional disturbance</w:t>
      </w:r>
      <w:r w:rsidR="00260254">
        <w:t>,</w:t>
      </w:r>
      <w:r w:rsidR="00A75F10">
        <w:t xml:space="preserve"> delivered within a</w:t>
      </w:r>
      <w:r w:rsidR="00260254">
        <w:t xml:space="preserve"> multidisciplinary</w:t>
      </w:r>
      <w:r w:rsidR="00A75F10">
        <w:t xml:space="preserve"> psychiatric rehabilitation and recovery model. Includes</w:t>
      </w:r>
      <w:r w:rsidR="003615E3">
        <w:t xml:space="preserve"> psychoeducation, skills training, </w:t>
      </w:r>
      <w:r w:rsidR="00A75F10">
        <w:t xml:space="preserve">and cognitive-behavioral approaches </w:t>
      </w:r>
      <w:r w:rsidR="003615E3">
        <w:t>in individual, family, and group-based formats</w:t>
      </w:r>
      <w:r w:rsidR="00A75F10">
        <w:t>.</w:t>
      </w:r>
    </w:p>
    <w:p w:rsidR="003615E3" w:rsidRDefault="003615E3" w:rsidP="004E0154"/>
    <w:p w:rsidR="00B313F6" w:rsidRDefault="00A75F10" w:rsidP="004E0154">
      <w:r w:rsidRPr="00A75F10">
        <w:rPr>
          <w:b/>
        </w:rPr>
        <w:t>Proficient in the following EBT’s:</w:t>
      </w:r>
      <w:r w:rsidR="00B313F6">
        <w:t xml:space="preserve"> </w:t>
      </w:r>
    </w:p>
    <w:p w:rsidR="00B313F6" w:rsidRDefault="00B313F6" w:rsidP="004E0154">
      <w:r>
        <w:t>Cognitive-</w:t>
      </w:r>
      <w:r w:rsidR="00032291">
        <w:t>B</w:t>
      </w:r>
      <w:r>
        <w:t xml:space="preserve">ehavioral </w:t>
      </w:r>
      <w:r w:rsidR="00032291">
        <w:t>T</w:t>
      </w:r>
      <w:r w:rsidR="00A75F10">
        <w:t xml:space="preserve">herapy (CBT) for </w:t>
      </w:r>
      <w:r>
        <w:t>mood/anxiety disorders and psychosis</w:t>
      </w:r>
    </w:p>
    <w:p w:rsidR="00B313F6" w:rsidRDefault="00B313F6" w:rsidP="004E0154">
      <w:r>
        <w:t xml:space="preserve">Dialectical </w:t>
      </w:r>
      <w:r w:rsidR="00032291">
        <w:t>B</w:t>
      </w:r>
      <w:r>
        <w:t xml:space="preserve">ehavior </w:t>
      </w:r>
      <w:r w:rsidR="00032291">
        <w:t>T</w:t>
      </w:r>
      <w:r w:rsidR="00A75F10">
        <w:t xml:space="preserve">herapy (DBT) for </w:t>
      </w:r>
      <w:r>
        <w:t>severe emotion dysregulation</w:t>
      </w:r>
    </w:p>
    <w:p w:rsidR="000C52A5" w:rsidRDefault="000C52A5" w:rsidP="004E0154">
      <w:r>
        <w:t xml:space="preserve">Cognitive </w:t>
      </w:r>
      <w:r w:rsidR="00032291">
        <w:t>P</w:t>
      </w:r>
      <w:r>
        <w:t xml:space="preserve">rocessing </w:t>
      </w:r>
      <w:r w:rsidR="00032291">
        <w:t>T</w:t>
      </w:r>
      <w:r>
        <w:t>herapy (CPT) for post-traumatic stress disorder (PTSD)</w:t>
      </w:r>
    </w:p>
    <w:p w:rsidR="00A75F10" w:rsidRDefault="00B313F6" w:rsidP="004E0154">
      <w:r>
        <w:t xml:space="preserve">Social </w:t>
      </w:r>
      <w:r w:rsidR="00032291">
        <w:t>S</w:t>
      </w:r>
      <w:r>
        <w:t xml:space="preserve">kills </w:t>
      </w:r>
      <w:r w:rsidR="00032291">
        <w:t>T</w:t>
      </w:r>
      <w:r>
        <w:t>raining (SST) for SMI</w:t>
      </w:r>
      <w:r w:rsidR="0074521F">
        <w:t xml:space="preserve"> – VA certified as of June 2016</w:t>
      </w:r>
    </w:p>
    <w:p w:rsidR="00B313F6" w:rsidRDefault="00B313F6" w:rsidP="004E0154">
      <w:r>
        <w:t xml:space="preserve">Behavioral </w:t>
      </w:r>
      <w:r w:rsidR="00032291">
        <w:t>F</w:t>
      </w:r>
      <w:r>
        <w:t xml:space="preserve">amily </w:t>
      </w:r>
      <w:r w:rsidR="00032291">
        <w:t>T</w:t>
      </w:r>
      <w:r>
        <w:t>herapy (BFT) for SMI</w:t>
      </w:r>
      <w:r w:rsidR="0074521F">
        <w:t xml:space="preserve"> – VA certified as of August 2015</w:t>
      </w:r>
    </w:p>
    <w:p w:rsidR="00F01730" w:rsidRDefault="00F01730" w:rsidP="004E0154">
      <w:pPr>
        <w:rPr>
          <w:b/>
        </w:rPr>
      </w:pPr>
    </w:p>
    <w:p w:rsidR="008A43E8" w:rsidRPr="008A43E8" w:rsidRDefault="008A43E8" w:rsidP="004E0154">
      <w:pPr>
        <w:rPr>
          <w:b/>
        </w:rPr>
      </w:pPr>
      <w:r w:rsidRPr="008A43E8">
        <w:rPr>
          <w:b/>
        </w:rPr>
        <w:t>Clinical experience:</w:t>
      </w:r>
    </w:p>
    <w:p w:rsidR="008A43E8" w:rsidRDefault="008A43E8" w:rsidP="004E0154"/>
    <w:p w:rsidR="00A71ED4" w:rsidRDefault="00D67AA9" w:rsidP="00A71ED4">
      <w:r>
        <w:t>2016</w:t>
      </w:r>
      <w:r>
        <w:tab/>
      </w:r>
      <w:r>
        <w:tab/>
        <w:t>SST t</w:t>
      </w:r>
      <w:r w:rsidR="00A71ED4">
        <w:t>rainee</w:t>
      </w:r>
    </w:p>
    <w:p w:rsidR="00A71ED4" w:rsidRDefault="00A71ED4" w:rsidP="00A71ED4">
      <w:pPr>
        <w:ind w:left="720" w:firstLine="720"/>
      </w:pPr>
      <w:r>
        <w:t>VA Maryland Healthcare System, Baltimore, MD</w:t>
      </w:r>
    </w:p>
    <w:p w:rsidR="00A71ED4" w:rsidRDefault="00A71ED4" w:rsidP="00A71ED4">
      <w:pPr>
        <w:ind w:left="1440"/>
      </w:pPr>
      <w:r>
        <w:t xml:space="preserve">SST groups with Veterans with SMI with intensive consultation from the VA SST Clinician Training Program. 1 contact </w:t>
      </w:r>
      <w:proofErr w:type="spellStart"/>
      <w:r>
        <w:t>hr</w:t>
      </w:r>
      <w:proofErr w:type="spellEnd"/>
      <w:r>
        <w:t>/wk.</w:t>
      </w:r>
    </w:p>
    <w:p w:rsidR="00A71ED4" w:rsidRDefault="00A71ED4" w:rsidP="00A71ED4"/>
    <w:p w:rsidR="00A71ED4" w:rsidRDefault="00A71ED4" w:rsidP="00A71ED4">
      <w:r>
        <w:t>2014-</w:t>
      </w:r>
      <w:r w:rsidR="00F01730">
        <w:t>2017</w:t>
      </w:r>
      <w:r>
        <w:tab/>
        <w:t>Interventionist</w:t>
      </w:r>
    </w:p>
    <w:p w:rsidR="00A71ED4" w:rsidRDefault="00A71ED4" w:rsidP="00A71ED4">
      <w:pPr>
        <w:ind w:left="720" w:firstLine="720"/>
      </w:pPr>
      <w:r>
        <w:t>VISN 5 MIRECC, Baltimore, MD</w:t>
      </w:r>
    </w:p>
    <w:p w:rsidR="00A71ED4" w:rsidRDefault="00A71ED4" w:rsidP="00A71ED4">
      <w:r>
        <w:tab/>
      </w:r>
      <w:r>
        <w:tab/>
        <w:t xml:space="preserve">Multifamily group-based skills training for Veterans with mild traumatic brain </w:t>
      </w:r>
    </w:p>
    <w:p w:rsidR="00A71ED4" w:rsidRDefault="00A71ED4" w:rsidP="00A71ED4">
      <w:pPr>
        <w:ind w:left="720" w:firstLine="720"/>
      </w:pPr>
      <w:r>
        <w:t xml:space="preserve">injury / post-deployment stress and their partners delivered as part of a </w:t>
      </w:r>
    </w:p>
    <w:p w:rsidR="00A71ED4" w:rsidRDefault="00A71ED4" w:rsidP="00A71ED4">
      <w:pPr>
        <w:ind w:left="720" w:firstLine="720"/>
      </w:pPr>
      <w:r>
        <w:t>randomized clinical trial</w:t>
      </w:r>
      <w:r w:rsidR="003F7021">
        <w:t xml:space="preserve">. 1 contact </w:t>
      </w:r>
      <w:proofErr w:type="spellStart"/>
      <w:r w:rsidR="003F7021">
        <w:t>hr</w:t>
      </w:r>
      <w:proofErr w:type="spellEnd"/>
      <w:r>
        <w:t>/wk.</w:t>
      </w:r>
    </w:p>
    <w:p w:rsidR="00A71ED4" w:rsidRDefault="00A71ED4" w:rsidP="00A71ED4">
      <w:pPr>
        <w:ind w:left="1440"/>
      </w:pPr>
    </w:p>
    <w:p w:rsidR="00A71ED4" w:rsidRDefault="00A71ED4" w:rsidP="00A71ED4">
      <w:r>
        <w:t>2014-2015</w:t>
      </w:r>
      <w:r>
        <w:tab/>
        <w:t>BFT trainee</w:t>
      </w:r>
    </w:p>
    <w:p w:rsidR="00A71ED4" w:rsidRDefault="00A71ED4" w:rsidP="00A71ED4">
      <w:pPr>
        <w:ind w:left="720" w:firstLine="720"/>
      </w:pPr>
      <w:r>
        <w:t>VA Maryland Healthcare System, Baltimore, MD</w:t>
      </w:r>
    </w:p>
    <w:p w:rsidR="00A71ED4" w:rsidRDefault="00A71ED4" w:rsidP="00A71ED4">
      <w:r>
        <w:tab/>
      </w:r>
      <w:r>
        <w:tab/>
        <w:t xml:space="preserve">BFT with Veterans with SMI and their family members with intensive </w:t>
      </w:r>
    </w:p>
    <w:p w:rsidR="00A71ED4" w:rsidRDefault="00A71ED4" w:rsidP="00A71ED4">
      <w:pPr>
        <w:ind w:left="720" w:firstLine="720"/>
      </w:pPr>
      <w:r>
        <w:t>consultation from the VA B</w:t>
      </w:r>
      <w:r w:rsidR="00DB002A">
        <w:t xml:space="preserve">FT Clinician Training Program. 1 contact </w:t>
      </w:r>
      <w:proofErr w:type="spellStart"/>
      <w:r w:rsidR="00DB002A">
        <w:t>hr</w:t>
      </w:r>
      <w:proofErr w:type="spellEnd"/>
      <w:r>
        <w:t>/wk.</w:t>
      </w:r>
    </w:p>
    <w:p w:rsidR="00A71ED4" w:rsidRDefault="00A71ED4" w:rsidP="00926599"/>
    <w:p w:rsidR="00A71ED4" w:rsidRDefault="00A71ED4" w:rsidP="00A71ED4">
      <w:r>
        <w:t>2013-2014</w:t>
      </w:r>
      <w:r>
        <w:tab/>
        <w:t>I</w:t>
      </w:r>
      <w:r w:rsidRPr="00723CCA">
        <w:t>nterventionist</w:t>
      </w:r>
    </w:p>
    <w:p w:rsidR="00A71ED4" w:rsidRDefault="00A71ED4" w:rsidP="00A71ED4">
      <w:pPr>
        <w:ind w:left="720" w:firstLine="720"/>
      </w:pPr>
      <w:r>
        <w:t>VISN 5 MIRECC, Baltimore, MD</w:t>
      </w:r>
    </w:p>
    <w:p w:rsidR="00A71ED4" w:rsidRDefault="00A71ED4" w:rsidP="00A71ED4">
      <w:pPr>
        <w:ind w:left="1440"/>
      </w:pPr>
      <w:r>
        <w:t>Group-based skills training for Veterans with SMI delivered as part o</w:t>
      </w:r>
      <w:r w:rsidR="007A1E85">
        <w:t>f a randomized clinical trial. 1</w:t>
      </w:r>
      <w:r>
        <w:t xml:space="preserve"> contact </w:t>
      </w:r>
      <w:proofErr w:type="spellStart"/>
      <w:r>
        <w:t>hr</w:t>
      </w:r>
      <w:proofErr w:type="spellEnd"/>
      <w:r>
        <w:t>/wk.</w:t>
      </w:r>
    </w:p>
    <w:p w:rsidR="002072CE" w:rsidRDefault="002072CE" w:rsidP="00A71ED4"/>
    <w:p w:rsidR="00A71ED4" w:rsidRDefault="00A71ED4" w:rsidP="00A71ED4">
      <w:r w:rsidRPr="007E0EBD">
        <w:t>2012-</w:t>
      </w:r>
      <w:r>
        <w:t>2013</w:t>
      </w:r>
      <w:r>
        <w:tab/>
        <w:t>Psychology i</w:t>
      </w:r>
      <w:r w:rsidRPr="00382FA0">
        <w:t>ntern</w:t>
      </w:r>
    </w:p>
    <w:p w:rsidR="00A71ED4" w:rsidRDefault="00A71ED4" w:rsidP="00A71ED4">
      <w:pPr>
        <w:ind w:left="720" w:firstLine="720"/>
      </w:pPr>
      <w:r w:rsidRPr="007E0EBD">
        <w:t>VA Boston Healthcare System</w:t>
      </w:r>
      <w:r>
        <w:t>, Boston, MA</w:t>
      </w:r>
    </w:p>
    <w:p w:rsidR="00A71ED4" w:rsidRDefault="00A71ED4" w:rsidP="00A71ED4">
      <w:pPr>
        <w:ind w:left="720" w:firstLine="720"/>
      </w:pPr>
      <w:r>
        <w:lastRenderedPageBreak/>
        <w:t>Ind</w:t>
      </w:r>
      <w:r w:rsidRPr="007E0EBD">
        <w:t>ividual and group therapy</w:t>
      </w:r>
      <w:r>
        <w:t xml:space="preserve"> and </w:t>
      </w:r>
      <w:proofErr w:type="spellStart"/>
      <w:r>
        <w:t>psychodiagnostic</w:t>
      </w:r>
      <w:proofErr w:type="spellEnd"/>
      <w:r>
        <w:t xml:space="preserve"> / </w:t>
      </w:r>
      <w:r w:rsidRPr="007E0EBD">
        <w:t>personality assessment</w:t>
      </w:r>
      <w:r>
        <w:t xml:space="preserve"> </w:t>
      </w:r>
    </w:p>
    <w:p w:rsidR="00A71ED4" w:rsidRDefault="00A71ED4" w:rsidP="00A71ED4">
      <w:pPr>
        <w:ind w:left="720" w:firstLine="720"/>
      </w:pPr>
      <w:r>
        <w:t>with V</w:t>
      </w:r>
      <w:r w:rsidRPr="007E0EBD">
        <w:t xml:space="preserve">eterans with </w:t>
      </w:r>
      <w:r>
        <w:t xml:space="preserve">SMI, PTSD, and post-deployment stress across the continuum </w:t>
      </w:r>
    </w:p>
    <w:p w:rsidR="00A71ED4" w:rsidRDefault="00A71ED4" w:rsidP="00A71ED4">
      <w:pPr>
        <w:ind w:left="720" w:firstLine="720"/>
      </w:pPr>
      <w:r>
        <w:t xml:space="preserve">of care (inpatient, intensive outpatient, and outpatient). 20-30 contact </w:t>
      </w:r>
      <w:proofErr w:type="spellStart"/>
      <w:r>
        <w:t>hrs</w:t>
      </w:r>
      <w:proofErr w:type="spellEnd"/>
      <w:r>
        <w:t>/wk.</w:t>
      </w:r>
    </w:p>
    <w:p w:rsidR="00A71ED4" w:rsidRDefault="00A71ED4" w:rsidP="00A71ED4"/>
    <w:p w:rsidR="00A71ED4" w:rsidRDefault="00A71ED4" w:rsidP="00A71ED4">
      <w:r>
        <w:t>2011</w:t>
      </w:r>
      <w:r>
        <w:tab/>
      </w:r>
      <w:r>
        <w:tab/>
      </w:r>
      <w:r w:rsidRPr="00382FA0">
        <w:t>Practicum student</w:t>
      </w:r>
    </w:p>
    <w:p w:rsidR="00A71ED4" w:rsidRDefault="00A71ED4" w:rsidP="00A71ED4">
      <w:pPr>
        <w:ind w:left="720" w:firstLine="720"/>
      </w:pPr>
      <w:r w:rsidRPr="007E0EBD">
        <w:t>Skyland Trail</w:t>
      </w:r>
      <w:r>
        <w:t xml:space="preserve">, </w:t>
      </w:r>
      <w:r w:rsidRPr="007E0EBD">
        <w:t>Atlanta, GA</w:t>
      </w:r>
    </w:p>
    <w:p w:rsidR="00A71ED4" w:rsidRDefault="00A71ED4" w:rsidP="00A71ED4">
      <w:pPr>
        <w:ind w:left="720" w:firstLine="720"/>
      </w:pPr>
      <w:r>
        <w:t>Individual and group therapy with adults</w:t>
      </w:r>
      <w:r w:rsidRPr="007E0EBD">
        <w:t xml:space="preserve"> with severe mood and anxiety disorders</w:t>
      </w:r>
      <w:r>
        <w:t xml:space="preserve"> </w:t>
      </w:r>
    </w:p>
    <w:p w:rsidR="00A71ED4" w:rsidRDefault="00A71ED4" w:rsidP="00A71ED4">
      <w:pPr>
        <w:ind w:left="720" w:firstLine="720"/>
      </w:pPr>
      <w:r w:rsidRPr="007E0EBD">
        <w:t xml:space="preserve">in </w:t>
      </w:r>
      <w:r>
        <w:t xml:space="preserve">a residential / </w:t>
      </w:r>
      <w:r w:rsidRPr="007E0EBD">
        <w:t xml:space="preserve">intensive outpatient </w:t>
      </w:r>
      <w:r>
        <w:t xml:space="preserve">setting. 8 contact </w:t>
      </w:r>
      <w:proofErr w:type="spellStart"/>
      <w:r>
        <w:t>hrs</w:t>
      </w:r>
      <w:proofErr w:type="spellEnd"/>
      <w:r>
        <w:t>/wk.</w:t>
      </w:r>
    </w:p>
    <w:p w:rsidR="00A71ED4" w:rsidRDefault="00A71ED4" w:rsidP="00A71ED4"/>
    <w:p w:rsidR="00A71ED4" w:rsidRDefault="00A71ED4" w:rsidP="00A71ED4">
      <w:r>
        <w:t>2009-2012</w:t>
      </w:r>
      <w:r>
        <w:tab/>
      </w:r>
      <w:r w:rsidRPr="00382FA0">
        <w:t>Practicum student</w:t>
      </w:r>
    </w:p>
    <w:p w:rsidR="00A71ED4" w:rsidRDefault="00A71ED4" w:rsidP="00A71ED4">
      <w:pPr>
        <w:ind w:left="720" w:firstLine="720"/>
      </w:pPr>
      <w:r w:rsidRPr="007E0EBD">
        <w:t>Child and Adolescent Mood Program</w:t>
      </w:r>
      <w:r>
        <w:t xml:space="preserve">, </w:t>
      </w:r>
      <w:r w:rsidRPr="007E0EBD">
        <w:t>Atlanta, GA</w:t>
      </w:r>
      <w:r>
        <w:t xml:space="preserve">. </w:t>
      </w:r>
    </w:p>
    <w:p w:rsidR="00A71ED4" w:rsidRDefault="00A71ED4" w:rsidP="00A71ED4">
      <w:pPr>
        <w:ind w:left="720" w:firstLine="720"/>
      </w:pPr>
      <w:r>
        <w:t xml:space="preserve">Outpatient </w:t>
      </w:r>
      <w:r w:rsidRPr="007E0EBD">
        <w:t xml:space="preserve">individual </w:t>
      </w:r>
      <w:r>
        <w:t xml:space="preserve">and group </w:t>
      </w:r>
      <w:r w:rsidRPr="007E0EBD">
        <w:t>therapy</w:t>
      </w:r>
      <w:r>
        <w:t xml:space="preserve">, </w:t>
      </w:r>
      <w:r w:rsidRPr="007E0EBD">
        <w:t xml:space="preserve">complex </w:t>
      </w:r>
      <w:proofErr w:type="spellStart"/>
      <w:r w:rsidRPr="007E0EBD">
        <w:t>psychodiagnostic</w:t>
      </w:r>
      <w:proofErr w:type="spellEnd"/>
      <w:r w:rsidRPr="007E0EBD">
        <w:t xml:space="preserve"> assessment</w:t>
      </w:r>
      <w:r>
        <w:t xml:space="preserve">, </w:t>
      </w:r>
    </w:p>
    <w:p w:rsidR="00A71ED4" w:rsidRDefault="00A71ED4" w:rsidP="00A71ED4">
      <w:pPr>
        <w:ind w:left="720" w:firstLine="720"/>
      </w:pPr>
      <w:r>
        <w:t xml:space="preserve">and intensive DBT with adolescents / </w:t>
      </w:r>
      <w:r w:rsidRPr="007E0EBD">
        <w:t xml:space="preserve">young adults with </w:t>
      </w:r>
      <w:r>
        <w:t xml:space="preserve">severe emotion </w:t>
      </w:r>
    </w:p>
    <w:p w:rsidR="00A71ED4" w:rsidRDefault="00A71ED4" w:rsidP="00A71ED4">
      <w:pPr>
        <w:ind w:left="720" w:firstLine="720"/>
      </w:pPr>
      <w:r>
        <w:t xml:space="preserve">dysregulation. 10 contact </w:t>
      </w:r>
      <w:proofErr w:type="spellStart"/>
      <w:r>
        <w:t>hrs</w:t>
      </w:r>
      <w:proofErr w:type="spellEnd"/>
      <w:r>
        <w:t>/wk.</w:t>
      </w:r>
    </w:p>
    <w:p w:rsidR="00A71ED4" w:rsidRDefault="00A71ED4" w:rsidP="00395DB3">
      <w:pPr>
        <w:ind w:left="1440" w:hanging="1440"/>
      </w:pPr>
    </w:p>
    <w:p w:rsidR="00395DB3" w:rsidRDefault="00395DB3" w:rsidP="00395DB3">
      <w:pPr>
        <w:ind w:left="1440" w:hanging="1440"/>
      </w:pPr>
      <w:r>
        <w:t>2009</w:t>
      </w:r>
      <w:r>
        <w:tab/>
      </w:r>
      <w:r w:rsidRPr="00260254">
        <w:t>Practicum student</w:t>
      </w:r>
    </w:p>
    <w:p w:rsidR="00395DB3" w:rsidRDefault="00395DB3" w:rsidP="00395DB3">
      <w:pPr>
        <w:ind w:left="1440"/>
      </w:pPr>
      <w:r w:rsidRPr="007E0EBD">
        <w:t>Grady NIA Project</w:t>
      </w:r>
      <w:r>
        <w:t xml:space="preserve">, </w:t>
      </w:r>
      <w:r w:rsidRPr="007E0EBD">
        <w:t>Grady Hospital, Atlanta, GA</w:t>
      </w:r>
    </w:p>
    <w:p w:rsidR="00395DB3" w:rsidRDefault="00395DB3" w:rsidP="00395DB3">
      <w:pPr>
        <w:ind w:left="1440"/>
      </w:pPr>
      <w:r>
        <w:t xml:space="preserve">Outpatient </w:t>
      </w:r>
      <w:r w:rsidRPr="007E0EBD">
        <w:t>individual and group therapy</w:t>
      </w:r>
      <w:r>
        <w:t xml:space="preserve"> and</w:t>
      </w:r>
      <w:r w:rsidRPr="007E0EBD">
        <w:t xml:space="preserve"> diagnostic assessment</w:t>
      </w:r>
      <w:r>
        <w:t xml:space="preserve"> with </w:t>
      </w:r>
      <w:r w:rsidRPr="007E0EBD">
        <w:t xml:space="preserve">African-American </w:t>
      </w:r>
      <w:r>
        <w:t>female</w:t>
      </w:r>
      <w:r w:rsidRPr="007E0EBD">
        <w:t xml:space="preserve"> </w:t>
      </w:r>
      <w:r>
        <w:t xml:space="preserve">survivors of interpersonal violence / sexual assault. 4 contact </w:t>
      </w:r>
      <w:proofErr w:type="spellStart"/>
      <w:r>
        <w:t>hrs</w:t>
      </w:r>
      <w:proofErr w:type="spellEnd"/>
      <w:r>
        <w:t>/wk.</w:t>
      </w:r>
    </w:p>
    <w:p w:rsidR="00A71ED4" w:rsidRDefault="00A71ED4" w:rsidP="00A71ED4"/>
    <w:p w:rsidR="00A71ED4" w:rsidRDefault="00A71ED4" w:rsidP="00A71ED4">
      <w:r>
        <w:t>2008-2011</w:t>
      </w:r>
      <w:r>
        <w:tab/>
      </w:r>
      <w:r w:rsidRPr="00260254">
        <w:t>Practicum student</w:t>
      </w:r>
    </w:p>
    <w:p w:rsidR="00A71ED4" w:rsidRDefault="00A71ED4" w:rsidP="00A71ED4">
      <w:pPr>
        <w:ind w:left="720" w:firstLine="720"/>
      </w:pPr>
      <w:r w:rsidRPr="007E0EBD">
        <w:t>Emory Psychological Center</w:t>
      </w:r>
      <w:r>
        <w:t xml:space="preserve">, </w:t>
      </w:r>
      <w:r w:rsidRPr="007E0EBD">
        <w:t>Atlanta, GA</w:t>
      </w:r>
    </w:p>
    <w:p w:rsidR="00A71ED4" w:rsidRDefault="00A71ED4" w:rsidP="00A71ED4">
      <w:pPr>
        <w:ind w:left="1440"/>
      </w:pPr>
      <w:r>
        <w:t>Outpatient i</w:t>
      </w:r>
      <w:r w:rsidRPr="007E0EBD">
        <w:t>ndividual, couples, and family therapy</w:t>
      </w:r>
      <w:r>
        <w:t xml:space="preserve"> and </w:t>
      </w:r>
      <w:r w:rsidRPr="007E0EBD">
        <w:t>psychoeducational assessment</w:t>
      </w:r>
      <w:r>
        <w:t xml:space="preserve"> with c</w:t>
      </w:r>
      <w:r w:rsidRPr="007E0EBD">
        <w:t>hildren, adolescents,</w:t>
      </w:r>
      <w:r>
        <w:t xml:space="preserve"> and adults. 10 contact </w:t>
      </w:r>
      <w:proofErr w:type="spellStart"/>
      <w:r>
        <w:t>hrs</w:t>
      </w:r>
      <w:proofErr w:type="spellEnd"/>
      <w:r>
        <w:t>/wk.</w:t>
      </w:r>
    </w:p>
    <w:p w:rsidR="00651E82" w:rsidRDefault="00651E82" w:rsidP="004E0154">
      <w:pPr>
        <w:pStyle w:val="Heading2"/>
      </w:pPr>
    </w:p>
    <w:p w:rsidR="004E0154" w:rsidRPr="00C244E4" w:rsidRDefault="004E0154" w:rsidP="004E0154">
      <w:pPr>
        <w:pStyle w:val="Heading2"/>
        <w:rPr>
          <w:u w:val="none"/>
        </w:rPr>
      </w:pPr>
      <w:r w:rsidRPr="00C244E4">
        <w:t>Publications</w:t>
      </w:r>
      <w:r w:rsidR="00926599" w:rsidRPr="00C244E4">
        <w:t>:</w:t>
      </w:r>
      <w:r w:rsidRPr="00C244E4">
        <w:rPr>
          <w:u w:val="none"/>
        </w:rPr>
        <w:t xml:space="preserve">   </w:t>
      </w:r>
    </w:p>
    <w:p w:rsidR="004E0154" w:rsidRPr="00C244E4" w:rsidRDefault="004E0154" w:rsidP="004E0154"/>
    <w:p w:rsidR="004E0154" w:rsidRPr="00BC18E3" w:rsidRDefault="00926599" w:rsidP="004E0154">
      <w:pPr>
        <w:rPr>
          <w:b/>
        </w:rPr>
      </w:pPr>
      <w:r w:rsidRPr="00BC18E3">
        <w:rPr>
          <w:b/>
        </w:rPr>
        <w:t xml:space="preserve">Peer-reviewed </w:t>
      </w:r>
      <w:r w:rsidR="00D70058" w:rsidRPr="00BC18E3">
        <w:rPr>
          <w:b/>
        </w:rPr>
        <w:t>publications</w:t>
      </w:r>
      <w:r w:rsidRPr="00BC18E3">
        <w:rPr>
          <w:b/>
        </w:rPr>
        <w:t>:</w:t>
      </w:r>
    </w:p>
    <w:p w:rsidR="00E453DA" w:rsidRPr="00BC18E3" w:rsidRDefault="00E453DA" w:rsidP="0006606E">
      <w:pPr>
        <w:pStyle w:val="ListParagraph"/>
        <w:ind w:hanging="720"/>
        <w:rPr>
          <w:rFonts w:ascii="Times New Roman" w:hAnsi="Times New Roman" w:cs="Times New Roman"/>
        </w:rPr>
      </w:pPr>
    </w:p>
    <w:p w:rsidR="009118D8" w:rsidRPr="009118D8" w:rsidRDefault="009118D8" w:rsidP="009118D8">
      <w:pPr>
        <w:pStyle w:val="ListParagraph"/>
        <w:numPr>
          <w:ilvl w:val="0"/>
          <w:numId w:val="16"/>
        </w:numPr>
        <w:ind w:hanging="720"/>
        <w:rPr>
          <w:rFonts w:ascii="Times New Roman" w:hAnsi="Times New Roman" w:cs="Times New Roman"/>
          <w:sz w:val="22"/>
          <w:szCs w:val="22"/>
        </w:rPr>
      </w:pPr>
      <w:bookmarkStart w:id="5" w:name="_Hlk523476231"/>
      <w:bookmarkStart w:id="6" w:name="_Hlk528146321"/>
      <w:r w:rsidRPr="009118D8">
        <w:rPr>
          <w:rFonts w:ascii="Times New Roman" w:hAnsi="Times New Roman" w:cs="Times New Roman"/>
        </w:rPr>
        <w:t>Fortuna, K</w:t>
      </w:r>
      <w:r>
        <w:rPr>
          <w:rFonts w:ascii="Times New Roman" w:hAnsi="Times New Roman" w:cs="Times New Roman"/>
        </w:rPr>
        <w:t>.</w:t>
      </w:r>
      <w:r w:rsidRPr="009118D8">
        <w:rPr>
          <w:rFonts w:ascii="Times New Roman" w:hAnsi="Times New Roman" w:cs="Times New Roman"/>
        </w:rPr>
        <w:t>L</w:t>
      </w:r>
      <w:r>
        <w:rPr>
          <w:rFonts w:ascii="Times New Roman" w:hAnsi="Times New Roman" w:cs="Times New Roman"/>
        </w:rPr>
        <w:t>.</w:t>
      </w:r>
      <w:r w:rsidRPr="009118D8">
        <w:rPr>
          <w:rFonts w:ascii="Times New Roman" w:hAnsi="Times New Roman" w:cs="Times New Roman"/>
        </w:rPr>
        <w:t>, </w:t>
      </w:r>
      <w:r w:rsidRPr="009118D8">
        <w:rPr>
          <w:rFonts w:ascii="Times New Roman" w:hAnsi="Times New Roman" w:cs="Times New Roman"/>
          <w:b/>
          <w:bCs/>
        </w:rPr>
        <w:t>Muralidharan, A.</w:t>
      </w:r>
      <w:r w:rsidRPr="009118D8">
        <w:rPr>
          <w:rFonts w:ascii="Times New Roman" w:hAnsi="Times New Roman" w:cs="Times New Roman"/>
        </w:rPr>
        <w:t>, Goldstein, C., Glass, H., Venegas, M. Brooks, J. (</w:t>
      </w:r>
      <w:r w:rsidRPr="009118D8">
        <w:rPr>
          <w:rFonts w:ascii="Times New Roman" w:hAnsi="Times New Roman" w:cs="Times New Roman"/>
          <w:i/>
          <w:iCs/>
        </w:rPr>
        <w:t>in press</w:t>
      </w:r>
      <w:r w:rsidRPr="009118D8">
        <w:rPr>
          <w:rFonts w:ascii="Times New Roman" w:hAnsi="Times New Roman" w:cs="Times New Roman"/>
        </w:rPr>
        <w:t>). Certified Peer Specialists’ Perspective of the Barriers and Facilitators to Mobile Health Engagement. </w:t>
      </w:r>
      <w:r w:rsidRPr="009118D8">
        <w:rPr>
          <w:rFonts w:ascii="Times New Roman" w:hAnsi="Times New Roman" w:cs="Times New Roman"/>
          <w:i/>
          <w:iCs/>
        </w:rPr>
        <w:t>Journal of Technology in Behavioral Science. </w:t>
      </w:r>
    </w:p>
    <w:p w:rsidR="009118D8" w:rsidRPr="009118D8" w:rsidRDefault="009118D8" w:rsidP="009118D8">
      <w:pPr>
        <w:rPr>
          <w:sz w:val="22"/>
          <w:szCs w:val="22"/>
        </w:rPr>
      </w:pPr>
    </w:p>
    <w:p w:rsidR="00BC18E3" w:rsidRPr="00BC18E3" w:rsidRDefault="00BC18E3" w:rsidP="00BC18E3">
      <w:pPr>
        <w:pStyle w:val="ListParagraph"/>
        <w:numPr>
          <w:ilvl w:val="0"/>
          <w:numId w:val="16"/>
        </w:numPr>
        <w:ind w:hanging="720"/>
        <w:rPr>
          <w:rFonts w:ascii="Times New Roman" w:hAnsi="Times New Roman" w:cs="Times New Roman"/>
          <w:sz w:val="22"/>
          <w:szCs w:val="22"/>
        </w:rPr>
      </w:pPr>
      <w:r w:rsidRPr="00BC18E3">
        <w:rPr>
          <w:rFonts w:ascii="Times New Roman" w:hAnsi="Times New Roman" w:cs="Times New Roman"/>
        </w:rPr>
        <w:t>Fortuna, K</w:t>
      </w:r>
      <w:r>
        <w:rPr>
          <w:rFonts w:ascii="Times New Roman" w:hAnsi="Times New Roman" w:cs="Times New Roman"/>
        </w:rPr>
        <w:t>.</w:t>
      </w:r>
      <w:r w:rsidRPr="00BC18E3">
        <w:rPr>
          <w:rFonts w:ascii="Times New Roman" w:hAnsi="Times New Roman" w:cs="Times New Roman"/>
        </w:rPr>
        <w:t>L</w:t>
      </w:r>
      <w:r>
        <w:rPr>
          <w:rFonts w:ascii="Times New Roman" w:hAnsi="Times New Roman" w:cs="Times New Roman"/>
        </w:rPr>
        <w:t>.</w:t>
      </w:r>
      <w:r w:rsidRPr="00BC18E3">
        <w:rPr>
          <w:rFonts w:ascii="Times New Roman" w:hAnsi="Times New Roman" w:cs="Times New Roman"/>
        </w:rPr>
        <w:t>, Naslund, J</w:t>
      </w:r>
      <w:r>
        <w:rPr>
          <w:rFonts w:ascii="Times New Roman" w:hAnsi="Times New Roman" w:cs="Times New Roman"/>
        </w:rPr>
        <w:t>.</w:t>
      </w:r>
      <w:r w:rsidRPr="00BC18E3">
        <w:rPr>
          <w:rFonts w:ascii="Times New Roman" w:hAnsi="Times New Roman" w:cs="Times New Roman"/>
        </w:rPr>
        <w:t>A</w:t>
      </w:r>
      <w:r>
        <w:rPr>
          <w:rFonts w:ascii="Times New Roman" w:hAnsi="Times New Roman" w:cs="Times New Roman"/>
        </w:rPr>
        <w:t>.</w:t>
      </w:r>
      <w:r w:rsidRPr="00BC18E3">
        <w:rPr>
          <w:rFonts w:ascii="Times New Roman" w:hAnsi="Times New Roman" w:cs="Times New Roman"/>
        </w:rPr>
        <w:t>,</w:t>
      </w:r>
      <w:r>
        <w:rPr>
          <w:rFonts w:ascii="Times New Roman" w:hAnsi="Times New Roman" w:cs="Times New Roman"/>
        </w:rPr>
        <w:t xml:space="preserve"> </w:t>
      </w:r>
      <w:r w:rsidRPr="00BC18E3">
        <w:rPr>
          <w:rFonts w:ascii="Times New Roman" w:hAnsi="Times New Roman" w:cs="Times New Roman"/>
        </w:rPr>
        <w:t>LaCroix, J</w:t>
      </w:r>
      <w:r>
        <w:rPr>
          <w:rFonts w:ascii="Times New Roman" w:hAnsi="Times New Roman" w:cs="Times New Roman"/>
        </w:rPr>
        <w:t>.</w:t>
      </w:r>
      <w:r w:rsidRPr="00BC18E3">
        <w:rPr>
          <w:rFonts w:ascii="Times New Roman" w:hAnsi="Times New Roman" w:cs="Times New Roman"/>
        </w:rPr>
        <w:t>M</w:t>
      </w:r>
      <w:r>
        <w:rPr>
          <w:rFonts w:ascii="Times New Roman" w:hAnsi="Times New Roman" w:cs="Times New Roman"/>
        </w:rPr>
        <w:t>.</w:t>
      </w:r>
      <w:r w:rsidRPr="00BC18E3">
        <w:rPr>
          <w:rFonts w:ascii="Times New Roman" w:hAnsi="Times New Roman" w:cs="Times New Roman"/>
        </w:rPr>
        <w:t>, Bianco, C</w:t>
      </w:r>
      <w:r>
        <w:rPr>
          <w:rFonts w:ascii="Times New Roman" w:hAnsi="Times New Roman" w:cs="Times New Roman"/>
        </w:rPr>
        <w:t>.</w:t>
      </w:r>
      <w:r w:rsidRPr="00BC18E3">
        <w:rPr>
          <w:rFonts w:ascii="Times New Roman" w:hAnsi="Times New Roman" w:cs="Times New Roman"/>
        </w:rPr>
        <w:t>L</w:t>
      </w:r>
      <w:r>
        <w:rPr>
          <w:rFonts w:ascii="Times New Roman" w:hAnsi="Times New Roman" w:cs="Times New Roman"/>
        </w:rPr>
        <w:t>.</w:t>
      </w:r>
      <w:r w:rsidRPr="00BC18E3">
        <w:rPr>
          <w:rFonts w:ascii="Times New Roman" w:hAnsi="Times New Roman" w:cs="Times New Roman"/>
        </w:rPr>
        <w:t>, Brooks, J</w:t>
      </w:r>
      <w:r>
        <w:rPr>
          <w:rFonts w:ascii="Times New Roman" w:hAnsi="Times New Roman" w:cs="Times New Roman"/>
        </w:rPr>
        <w:t>.</w:t>
      </w:r>
      <w:r w:rsidRPr="00BC18E3">
        <w:rPr>
          <w:rFonts w:ascii="Times New Roman" w:hAnsi="Times New Roman" w:cs="Times New Roman"/>
        </w:rPr>
        <w:t>M</w:t>
      </w:r>
      <w:r>
        <w:rPr>
          <w:rFonts w:ascii="Times New Roman" w:hAnsi="Times New Roman" w:cs="Times New Roman"/>
        </w:rPr>
        <w:t>.</w:t>
      </w:r>
      <w:r w:rsidRPr="00BC18E3">
        <w:rPr>
          <w:rFonts w:ascii="Times New Roman" w:hAnsi="Times New Roman" w:cs="Times New Roman"/>
        </w:rPr>
        <w:t>, Zisman-Ilani, Y</w:t>
      </w:r>
      <w:r>
        <w:rPr>
          <w:rFonts w:ascii="Times New Roman" w:hAnsi="Times New Roman" w:cs="Times New Roman"/>
        </w:rPr>
        <w:t>.</w:t>
      </w:r>
      <w:r w:rsidRPr="00BC18E3">
        <w:rPr>
          <w:rFonts w:ascii="Times New Roman" w:hAnsi="Times New Roman" w:cs="Times New Roman"/>
        </w:rPr>
        <w:t xml:space="preserve">, </w:t>
      </w:r>
      <w:r w:rsidRPr="00BC18E3">
        <w:rPr>
          <w:rFonts w:ascii="Times New Roman" w:hAnsi="Times New Roman" w:cs="Times New Roman"/>
          <w:b/>
        </w:rPr>
        <w:t>Muralidharan, A.,</w:t>
      </w:r>
      <w:r w:rsidRPr="00BC18E3">
        <w:rPr>
          <w:rFonts w:ascii="Times New Roman" w:hAnsi="Times New Roman" w:cs="Times New Roman"/>
        </w:rPr>
        <w:t xml:space="preserve"> Deegan, P. </w:t>
      </w:r>
      <w:r>
        <w:rPr>
          <w:rFonts w:ascii="Times New Roman" w:hAnsi="Times New Roman" w:cs="Times New Roman"/>
        </w:rPr>
        <w:t>(</w:t>
      </w:r>
      <w:r w:rsidRPr="00BC18E3">
        <w:rPr>
          <w:rFonts w:ascii="Times New Roman" w:hAnsi="Times New Roman" w:cs="Times New Roman"/>
          <w:i/>
        </w:rPr>
        <w:t>in press</w:t>
      </w:r>
      <w:r>
        <w:rPr>
          <w:rFonts w:ascii="Times New Roman" w:hAnsi="Times New Roman" w:cs="Times New Roman"/>
        </w:rPr>
        <w:t>)</w:t>
      </w:r>
      <w:r w:rsidRPr="00BC18E3">
        <w:rPr>
          <w:rFonts w:ascii="Times New Roman" w:hAnsi="Times New Roman" w:cs="Times New Roman"/>
        </w:rPr>
        <w:t xml:space="preserve">. Systematic Review of Peer-Supported Digital Mental Health Interventions for People with a Lived Experience of a Serious Mental Illness. </w:t>
      </w:r>
      <w:r w:rsidRPr="00BC18E3">
        <w:rPr>
          <w:rFonts w:ascii="Times New Roman" w:hAnsi="Times New Roman" w:cs="Times New Roman"/>
          <w:i/>
          <w:iCs/>
        </w:rPr>
        <w:t>JMIR: Mental Health. </w:t>
      </w:r>
    </w:p>
    <w:p w:rsidR="00BC18E3" w:rsidRPr="00BC18E3" w:rsidRDefault="00BC18E3" w:rsidP="00BC18E3">
      <w:pPr>
        <w:pStyle w:val="PlainText"/>
        <w:rPr>
          <w:rFonts w:ascii="Times New Roman" w:hAnsi="Times New Roman" w:cs="Times New Roman"/>
          <w:sz w:val="24"/>
          <w:szCs w:val="24"/>
        </w:rPr>
      </w:pPr>
    </w:p>
    <w:p w:rsidR="00C244E4" w:rsidRPr="00C244E4" w:rsidRDefault="007B4A23" w:rsidP="00326F93">
      <w:pPr>
        <w:pStyle w:val="PlainText"/>
        <w:numPr>
          <w:ilvl w:val="0"/>
          <w:numId w:val="16"/>
        </w:numPr>
        <w:ind w:hanging="720"/>
        <w:rPr>
          <w:rFonts w:ascii="Times New Roman" w:hAnsi="Times New Roman" w:cs="Times New Roman"/>
          <w:sz w:val="24"/>
          <w:szCs w:val="24"/>
        </w:rPr>
      </w:pPr>
      <w:r w:rsidRPr="00C244E4">
        <w:rPr>
          <w:rFonts w:ascii="Times New Roman" w:eastAsiaTheme="minorHAnsi" w:hAnsi="Times New Roman" w:cs="Times New Roman"/>
          <w:b/>
          <w:sz w:val="24"/>
          <w:szCs w:val="24"/>
        </w:rPr>
        <w:t>Muralidharan, A.,</w:t>
      </w:r>
      <w:r w:rsidRPr="00C244E4">
        <w:rPr>
          <w:rFonts w:ascii="Times New Roman" w:eastAsiaTheme="minorHAnsi" w:hAnsi="Times New Roman" w:cs="Times New Roman"/>
          <w:sz w:val="24"/>
          <w:szCs w:val="24"/>
        </w:rPr>
        <w:t xml:space="preserve"> Finch, A., Bowie, C.R., Harvey, P.D. (</w:t>
      </w:r>
      <w:r w:rsidR="00C244E4" w:rsidRPr="00C244E4">
        <w:rPr>
          <w:rFonts w:ascii="Times New Roman" w:eastAsiaTheme="minorHAnsi" w:hAnsi="Times New Roman" w:cs="Times New Roman"/>
          <w:sz w:val="24"/>
          <w:szCs w:val="24"/>
        </w:rPr>
        <w:t>2019</w:t>
      </w:r>
      <w:r w:rsidRPr="00C244E4">
        <w:rPr>
          <w:rFonts w:ascii="Times New Roman" w:eastAsiaTheme="minorHAnsi" w:hAnsi="Times New Roman" w:cs="Times New Roman"/>
          <w:sz w:val="24"/>
          <w:szCs w:val="24"/>
        </w:rPr>
        <w:t>). Older Versus Middle-Aged Adults with Schizophrenia: Executive Fu</w:t>
      </w:r>
      <w:r w:rsidR="009D3330" w:rsidRPr="00C244E4">
        <w:rPr>
          <w:rFonts w:ascii="Times New Roman" w:eastAsiaTheme="minorHAnsi" w:hAnsi="Times New Roman" w:cs="Times New Roman"/>
          <w:sz w:val="24"/>
          <w:szCs w:val="24"/>
        </w:rPr>
        <w:t>n</w:t>
      </w:r>
      <w:r w:rsidRPr="00C244E4">
        <w:rPr>
          <w:rFonts w:ascii="Times New Roman" w:eastAsiaTheme="minorHAnsi" w:hAnsi="Times New Roman" w:cs="Times New Roman"/>
          <w:sz w:val="24"/>
          <w:szCs w:val="24"/>
        </w:rPr>
        <w:t xml:space="preserve">ctioning and Community Outcomes. </w:t>
      </w:r>
      <w:r w:rsidRPr="00C244E4">
        <w:rPr>
          <w:rFonts w:ascii="Times New Roman" w:eastAsiaTheme="minorHAnsi" w:hAnsi="Times New Roman" w:cs="Times New Roman"/>
          <w:i/>
          <w:sz w:val="24"/>
          <w:szCs w:val="24"/>
        </w:rPr>
        <w:t>Schizophrenia Research.</w:t>
      </w:r>
      <w:r w:rsidR="00C244E4" w:rsidRPr="00C244E4">
        <w:rPr>
          <w:rFonts w:ascii="Times New Roman" w:eastAsiaTheme="minorHAnsi" w:hAnsi="Times New Roman" w:cs="Times New Roman"/>
          <w:sz w:val="24"/>
          <w:szCs w:val="24"/>
        </w:rPr>
        <w:t xml:space="preserve"> [</w:t>
      </w:r>
      <w:proofErr w:type="spellStart"/>
      <w:r w:rsidR="00C244E4" w:rsidRPr="00C244E4">
        <w:rPr>
          <w:rFonts w:ascii="Times New Roman" w:eastAsiaTheme="minorHAnsi" w:hAnsi="Times New Roman" w:cs="Times New Roman"/>
          <w:sz w:val="24"/>
          <w:szCs w:val="24"/>
        </w:rPr>
        <w:t>Epub</w:t>
      </w:r>
      <w:proofErr w:type="spellEnd"/>
      <w:r w:rsidR="00C244E4" w:rsidRPr="00C244E4">
        <w:rPr>
          <w:rFonts w:ascii="Times New Roman" w:eastAsiaTheme="minorHAnsi" w:hAnsi="Times New Roman" w:cs="Times New Roman"/>
          <w:sz w:val="24"/>
          <w:szCs w:val="24"/>
        </w:rPr>
        <w:t xml:space="preserve"> ahead of print]. </w:t>
      </w:r>
      <w:hyperlink r:id="rId9" w:history="1">
        <w:r w:rsidR="00C244E4" w:rsidRPr="000200F6">
          <w:rPr>
            <w:rStyle w:val="Hyperlink"/>
            <w:rFonts w:ascii="Times New Roman" w:eastAsiaTheme="minorHAnsi" w:hAnsi="Times New Roman" w:cs="Times New Roman"/>
            <w:sz w:val="24"/>
            <w:szCs w:val="24"/>
          </w:rPr>
          <w:t>https://doi.org/10.1016/j.schres.2019.11.001</w:t>
        </w:r>
      </w:hyperlink>
    </w:p>
    <w:p w:rsidR="00C244E4" w:rsidRPr="00C244E4" w:rsidRDefault="00C244E4" w:rsidP="00C244E4">
      <w:pPr>
        <w:pStyle w:val="PlainText"/>
        <w:ind w:left="720"/>
        <w:rPr>
          <w:rFonts w:ascii="Times New Roman" w:hAnsi="Times New Roman" w:cs="Times New Roman"/>
          <w:sz w:val="24"/>
          <w:szCs w:val="24"/>
        </w:rPr>
      </w:pPr>
    </w:p>
    <w:p w:rsidR="00AF3E60" w:rsidRPr="00C244E4" w:rsidRDefault="00AF3E60" w:rsidP="00C244E4">
      <w:pPr>
        <w:pStyle w:val="PlainText"/>
        <w:numPr>
          <w:ilvl w:val="0"/>
          <w:numId w:val="16"/>
        </w:numPr>
        <w:ind w:hanging="720"/>
        <w:rPr>
          <w:rFonts w:ascii="Times New Roman" w:hAnsi="Times New Roman" w:cs="Times New Roman"/>
          <w:sz w:val="24"/>
          <w:szCs w:val="24"/>
        </w:rPr>
      </w:pPr>
      <w:r w:rsidRPr="00C244E4">
        <w:rPr>
          <w:rFonts w:ascii="Times New Roman" w:hAnsi="Times New Roman" w:cs="Times New Roman"/>
          <w:b/>
          <w:sz w:val="24"/>
          <w:szCs w:val="24"/>
        </w:rPr>
        <w:t>Muralidharan, A</w:t>
      </w:r>
      <w:r w:rsidRPr="00C244E4">
        <w:rPr>
          <w:rFonts w:ascii="Times New Roman" w:hAnsi="Times New Roman" w:cs="Times New Roman"/>
          <w:sz w:val="24"/>
          <w:szCs w:val="24"/>
        </w:rPr>
        <w:t>., Brown, C.H., Zhang, Y., Niv, N., Cohen, A.N., Kreyenbuhl, J., Oberman, R.S., Goldberg, R.W., Young, A.S. (</w:t>
      </w:r>
      <w:r w:rsidR="00C244E4">
        <w:rPr>
          <w:rFonts w:ascii="Times New Roman" w:hAnsi="Times New Roman" w:cs="Times New Roman"/>
          <w:sz w:val="24"/>
          <w:szCs w:val="24"/>
        </w:rPr>
        <w:t>2019</w:t>
      </w:r>
      <w:r w:rsidRPr="00C244E4">
        <w:rPr>
          <w:rFonts w:ascii="Times New Roman" w:hAnsi="Times New Roman" w:cs="Times New Roman"/>
          <w:sz w:val="24"/>
          <w:szCs w:val="24"/>
        </w:rPr>
        <w:t>). Quality of Life Outcomes of Web-</w:t>
      </w:r>
      <w:r w:rsidRPr="00C244E4">
        <w:rPr>
          <w:rFonts w:ascii="Times New Roman" w:hAnsi="Times New Roman" w:cs="Times New Roman"/>
          <w:sz w:val="24"/>
          <w:szCs w:val="24"/>
        </w:rPr>
        <w:lastRenderedPageBreak/>
        <w:t xml:space="preserve">Based and In-Person Weight Management for Adults with Serious Mental Illness. </w:t>
      </w:r>
      <w:r w:rsidRPr="00C244E4">
        <w:rPr>
          <w:rFonts w:ascii="Times New Roman" w:hAnsi="Times New Roman" w:cs="Times New Roman"/>
          <w:i/>
          <w:sz w:val="24"/>
          <w:szCs w:val="24"/>
        </w:rPr>
        <w:t>Journal of Behavioral Medicine</w:t>
      </w:r>
      <w:r w:rsidR="00C244E4">
        <w:rPr>
          <w:rFonts w:ascii="Times New Roman" w:hAnsi="Times New Roman" w:cs="Times New Roman"/>
          <w:i/>
          <w:sz w:val="24"/>
          <w:szCs w:val="24"/>
        </w:rPr>
        <w:t xml:space="preserve">. </w:t>
      </w:r>
      <w:r w:rsidR="00C244E4">
        <w:rPr>
          <w:rFonts w:ascii="Times New Roman" w:hAnsi="Times New Roman" w:cs="Times New Roman"/>
          <w:sz w:val="24"/>
          <w:szCs w:val="24"/>
        </w:rPr>
        <w:t>[</w:t>
      </w:r>
      <w:proofErr w:type="spellStart"/>
      <w:r w:rsidR="00C244E4">
        <w:rPr>
          <w:rFonts w:ascii="Times New Roman" w:hAnsi="Times New Roman" w:cs="Times New Roman"/>
          <w:sz w:val="24"/>
          <w:szCs w:val="24"/>
        </w:rPr>
        <w:t>Epub</w:t>
      </w:r>
      <w:proofErr w:type="spellEnd"/>
      <w:r w:rsidR="00C244E4">
        <w:rPr>
          <w:rFonts w:ascii="Times New Roman" w:hAnsi="Times New Roman" w:cs="Times New Roman"/>
          <w:sz w:val="24"/>
          <w:szCs w:val="24"/>
        </w:rPr>
        <w:t xml:space="preserve"> ahead of print]. </w:t>
      </w:r>
      <w:r w:rsidR="00C244E4" w:rsidRPr="00C244E4">
        <w:rPr>
          <w:rFonts w:ascii="Times New Roman" w:hAnsi="Times New Roman" w:cs="Times New Roman"/>
          <w:sz w:val="24"/>
          <w:szCs w:val="24"/>
        </w:rPr>
        <w:t>doi:10.1007/s10865-019-00117-1</w:t>
      </w:r>
    </w:p>
    <w:p w:rsidR="00AF3E60" w:rsidRPr="00C244E4" w:rsidRDefault="00AF3E60" w:rsidP="00AF3E60">
      <w:pPr>
        <w:pStyle w:val="ListParagraph"/>
        <w:rPr>
          <w:rFonts w:ascii="Times New Roman" w:hAnsi="Times New Roman" w:cs="Times New Roman"/>
        </w:rPr>
      </w:pPr>
    </w:p>
    <w:p w:rsidR="004F239E" w:rsidRPr="00C244E4" w:rsidRDefault="004F239E" w:rsidP="0006606E">
      <w:pPr>
        <w:pStyle w:val="ListParagraph"/>
        <w:numPr>
          <w:ilvl w:val="0"/>
          <w:numId w:val="16"/>
        </w:numPr>
        <w:ind w:hanging="720"/>
        <w:rPr>
          <w:rFonts w:ascii="Times New Roman" w:hAnsi="Times New Roman" w:cs="Times New Roman"/>
        </w:rPr>
      </w:pPr>
      <w:r w:rsidRPr="00C244E4">
        <w:rPr>
          <w:rFonts w:ascii="Times New Roman" w:hAnsi="Times New Roman" w:cs="Times New Roman"/>
        </w:rPr>
        <w:t xml:space="preserve">Hack, S.M., </w:t>
      </w:r>
      <w:r w:rsidRPr="00C244E4">
        <w:rPr>
          <w:rFonts w:ascii="Times New Roman" w:hAnsi="Times New Roman" w:cs="Times New Roman"/>
          <w:b/>
        </w:rPr>
        <w:t>Muralidharan, A.</w:t>
      </w:r>
      <w:r w:rsidRPr="00C244E4">
        <w:rPr>
          <w:rFonts w:ascii="Times New Roman" w:hAnsi="Times New Roman" w:cs="Times New Roman"/>
        </w:rPr>
        <w:t>, Brown, C.H., Drapalski, A.L., Lucksted, A.A. (</w:t>
      </w:r>
      <w:r w:rsidR="00C244E4">
        <w:rPr>
          <w:rFonts w:ascii="Times New Roman" w:hAnsi="Times New Roman" w:cs="Times New Roman"/>
        </w:rPr>
        <w:t>2019</w:t>
      </w:r>
      <w:r w:rsidRPr="00C244E4">
        <w:rPr>
          <w:rFonts w:ascii="Times New Roman" w:hAnsi="Times New Roman" w:cs="Times New Roman"/>
          <w:i/>
        </w:rPr>
        <w:t>)</w:t>
      </w:r>
      <w:r w:rsidRPr="00C244E4">
        <w:rPr>
          <w:rFonts w:ascii="Times New Roman" w:hAnsi="Times New Roman" w:cs="Times New Roman"/>
        </w:rPr>
        <w:t xml:space="preserve">. Stigma and Discrimination as Correlates of Mental Health Treatment Participation among Adults with Serious Mental Illness. </w:t>
      </w:r>
      <w:r w:rsidRPr="00C244E4">
        <w:rPr>
          <w:rFonts w:ascii="Times New Roman" w:hAnsi="Times New Roman" w:cs="Times New Roman"/>
          <w:i/>
        </w:rPr>
        <w:t>Psychiatric Rehabilitation Journal.</w:t>
      </w:r>
      <w:r w:rsidR="00C244E4">
        <w:rPr>
          <w:rFonts w:ascii="Times New Roman" w:hAnsi="Times New Roman" w:cs="Times New Roman"/>
        </w:rPr>
        <w:t xml:space="preserve"> [</w:t>
      </w:r>
      <w:proofErr w:type="spellStart"/>
      <w:r w:rsidR="00C244E4">
        <w:rPr>
          <w:rFonts w:ascii="Times New Roman" w:hAnsi="Times New Roman" w:cs="Times New Roman"/>
        </w:rPr>
        <w:t>Epub</w:t>
      </w:r>
      <w:proofErr w:type="spellEnd"/>
      <w:r w:rsidR="00C244E4">
        <w:rPr>
          <w:rFonts w:ascii="Times New Roman" w:hAnsi="Times New Roman" w:cs="Times New Roman"/>
        </w:rPr>
        <w:t xml:space="preserve"> ahead of print]. </w:t>
      </w:r>
      <w:proofErr w:type="spellStart"/>
      <w:r w:rsidR="00C244E4" w:rsidRPr="00C244E4">
        <w:rPr>
          <w:rFonts w:ascii="Times New Roman" w:eastAsia="Times New Roman" w:hAnsi="Times New Roman" w:cs="Times New Roman"/>
        </w:rPr>
        <w:t>doi</w:t>
      </w:r>
      <w:proofErr w:type="spellEnd"/>
      <w:r w:rsidR="00C244E4" w:rsidRPr="00C244E4">
        <w:rPr>
          <w:rFonts w:ascii="Times New Roman" w:eastAsia="Times New Roman" w:hAnsi="Times New Roman" w:cs="Times New Roman"/>
        </w:rPr>
        <w:t>: 10.1037/prj0000385</w:t>
      </w:r>
    </w:p>
    <w:p w:rsidR="004F239E" w:rsidRPr="00C244E4" w:rsidRDefault="004F239E" w:rsidP="004F239E">
      <w:pPr>
        <w:pStyle w:val="ListParagraph"/>
        <w:rPr>
          <w:rFonts w:ascii="Times New Roman" w:hAnsi="Times New Roman" w:cs="Times New Roman"/>
        </w:rPr>
      </w:pPr>
    </w:p>
    <w:p w:rsidR="0006606E" w:rsidRPr="0006606E" w:rsidRDefault="0006606E" w:rsidP="0006606E">
      <w:pPr>
        <w:pStyle w:val="ListParagraph"/>
        <w:numPr>
          <w:ilvl w:val="0"/>
          <w:numId w:val="16"/>
        </w:numPr>
        <w:ind w:hanging="720"/>
        <w:rPr>
          <w:rFonts w:ascii="Times New Roman" w:hAnsi="Times New Roman" w:cs="Times New Roman"/>
        </w:rPr>
      </w:pPr>
      <w:r w:rsidRPr="00C244E4">
        <w:rPr>
          <w:rFonts w:ascii="Times New Roman" w:hAnsi="Times New Roman" w:cs="Times New Roman"/>
        </w:rPr>
        <w:t>Fortuna, K.L., Ferron, J</w:t>
      </w:r>
      <w:r>
        <w:rPr>
          <w:rFonts w:ascii="Times New Roman" w:hAnsi="Times New Roman" w:cs="Times New Roman"/>
        </w:rPr>
        <w:t>.</w:t>
      </w:r>
      <w:r w:rsidRPr="0006606E">
        <w:rPr>
          <w:rFonts w:ascii="Times New Roman" w:hAnsi="Times New Roman" w:cs="Times New Roman"/>
        </w:rPr>
        <w:t>, Pratt, S</w:t>
      </w:r>
      <w:r>
        <w:rPr>
          <w:rFonts w:ascii="Times New Roman" w:hAnsi="Times New Roman" w:cs="Times New Roman"/>
        </w:rPr>
        <w:t>.</w:t>
      </w:r>
      <w:r w:rsidRPr="0006606E">
        <w:rPr>
          <w:rFonts w:ascii="Times New Roman" w:hAnsi="Times New Roman" w:cs="Times New Roman"/>
        </w:rPr>
        <w:t>I</w:t>
      </w:r>
      <w:r>
        <w:rPr>
          <w:rFonts w:ascii="Times New Roman" w:hAnsi="Times New Roman" w:cs="Times New Roman"/>
        </w:rPr>
        <w:t>.</w:t>
      </w:r>
      <w:r w:rsidRPr="0006606E">
        <w:rPr>
          <w:rFonts w:ascii="Times New Roman" w:hAnsi="Times New Roman" w:cs="Times New Roman"/>
        </w:rPr>
        <w:t xml:space="preserve">, </w:t>
      </w:r>
      <w:r w:rsidRPr="0006606E">
        <w:rPr>
          <w:rFonts w:ascii="Times New Roman" w:hAnsi="Times New Roman" w:cs="Times New Roman"/>
          <w:b/>
        </w:rPr>
        <w:t>Muralidharan, A.</w:t>
      </w:r>
      <w:r w:rsidRPr="0006606E">
        <w:rPr>
          <w:rFonts w:ascii="Times New Roman" w:hAnsi="Times New Roman" w:cs="Times New Roman"/>
        </w:rPr>
        <w:t>, Williams, A</w:t>
      </w:r>
      <w:r>
        <w:rPr>
          <w:rFonts w:ascii="Times New Roman" w:hAnsi="Times New Roman" w:cs="Times New Roman"/>
        </w:rPr>
        <w:t>.</w:t>
      </w:r>
      <w:r w:rsidRPr="0006606E">
        <w:rPr>
          <w:rFonts w:ascii="Times New Roman" w:hAnsi="Times New Roman" w:cs="Times New Roman"/>
        </w:rPr>
        <w:t>M</w:t>
      </w:r>
      <w:r>
        <w:rPr>
          <w:rFonts w:ascii="Times New Roman" w:hAnsi="Times New Roman" w:cs="Times New Roman"/>
        </w:rPr>
        <w:t>.</w:t>
      </w:r>
      <w:r w:rsidRPr="0006606E">
        <w:rPr>
          <w:rFonts w:ascii="Times New Roman" w:hAnsi="Times New Roman" w:cs="Times New Roman"/>
        </w:rPr>
        <w:t xml:space="preserve">, </w:t>
      </w:r>
      <w:proofErr w:type="spellStart"/>
      <w:r w:rsidRPr="0006606E">
        <w:rPr>
          <w:rFonts w:ascii="Times New Roman" w:hAnsi="Times New Roman" w:cs="Times New Roman"/>
        </w:rPr>
        <w:t>Aschbrenner</w:t>
      </w:r>
      <w:proofErr w:type="spellEnd"/>
      <w:r w:rsidRPr="0006606E">
        <w:rPr>
          <w:rFonts w:ascii="Times New Roman" w:hAnsi="Times New Roman" w:cs="Times New Roman"/>
        </w:rPr>
        <w:t>, K</w:t>
      </w:r>
      <w:r>
        <w:rPr>
          <w:rFonts w:ascii="Times New Roman" w:hAnsi="Times New Roman" w:cs="Times New Roman"/>
        </w:rPr>
        <w:t>.</w:t>
      </w:r>
      <w:r w:rsidRPr="0006606E">
        <w:rPr>
          <w:rFonts w:ascii="Times New Roman" w:hAnsi="Times New Roman" w:cs="Times New Roman"/>
        </w:rPr>
        <w:t>A</w:t>
      </w:r>
      <w:r>
        <w:rPr>
          <w:rFonts w:ascii="Times New Roman" w:hAnsi="Times New Roman" w:cs="Times New Roman"/>
        </w:rPr>
        <w:t>.</w:t>
      </w:r>
      <w:r w:rsidRPr="0006606E">
        <w:rPr>
          <w:rFonts w:ascii="Times New Roman" w:hAnsi="Times New Roman" w:cs="Times New Roman"/>
        </w:rPr>
        <w:t>, Deegan, P</w:t>
      </w:r>
      <w:r>
        <w:rPr>
          <w:rFonts w:ascii="Times New Roman" w:hAnsi="Times New Roman" w:cs="Times New Roman"/>
        </w:rPr>
        <w:t>.</w:t>
      </w:r>
      <w:r w:rsidRPr="0006606E">
        <w:rPr>
          <w:rFonts w:ascii="Times New Roman" w:hAnsi="Times New Roman" w:cs="Times New Roman"/>
        </w:rPr>
        <w:t>E</w:t>
      </w:r>
      <w:r>
        <w:rPr>
          <w:rFonts w:ascii="Times New Roman" w:hAnsi="Times New Roman" w:cs="Times New Roman"/>
        </w:rPr>
        <w:t>.</w:t>
      </w:r>
      <w:r w:rsidRPr="0006606E">
        <w:rPr>
          <w:rFonts w:ascii="Times New Roman" w:hAnsi="Times New Roman" w:cs="Times New Roman"/>
        </w:rPr>
        <w:t xml:space="preserve">, </w:t>
      </w:r>
      <w:proofErr w:type="spellStart"/>
      <w:r w:rsidRPr="0006606E">
        <w:rPr>
          <w:rFonts w:ascii="Times New Roman" w:hAnsi="Times New Roman" w:cs="Times New Roman"/>
        </w:rPr>
        <w:t>Salzer</w:t>
      </w:r>
      <w:proofErr w:type="spellEnd"/>
      <w:r w:rsidRPr="0006606E">
        <w:rPr>
          <w:rFonts w:ascii="Times New Roman" w:hAnsi="Times New Roman" w:cs="Times New Roman"/>
        </w:rPr>
        <w:t xml:space="preserve">, S. </w:t>
      </w:r>
      <w:r>
        <w:rPr>
          <w:rFonts w:ascii="Times New Roman" w:hAnsi="Times New Roman" w:cs="Times New Roman"/>
        </w:rPr>
        <w:t>(</w:t>
      </w:r>
      <w:r w:rsidR="00C244E4">
        <w:rPr>
          <w:rFonts w:ascii="Times New Roman" w:hAnsi="Times New Roman" w:cs="Times New Roman"/>
        </w:rPr>
        <w:t>2019</w:t>
      </w:r>
      <w:r>
        <w:rPr>
          <w:rFonts w:ascii="Times New Roman" w:hAnsi="Times New Roman" w:cs="Times New Roman"/>
          <w:i/>
        </w:rPr>
        <w:t xml:space="preserve">). </w:t>
      </w:r>
      <w:r w:rsidRPr="0006606E">
        <w:rPr>
          <w:rFonts w:ascii="Times New Roman" w:hAnsi="Times New Roman" w:cs="Times New Roman"/>
        </w:rPr>
        <w:t xml:space="preserve">Unmet needs of people with serious mental illness: Perspectives from certified peer specialists. </w:t>
      </w:r>
      <w:r w:rsidRPr="0006606E">
        <w:rPr>
          <w:rFonts w:ascii="Times New Roman" w:hAnsi="Times New Roman" w:cs="Times New Roman"/>
          <w:i/>
        </w:rPr>
        <w:t>Psychiatric Quarterly</w:t>
      </w:r>
      <w:r w:rsidR="00C244E4">
        <w:rPr>
          <w:rFonts w:ascii="Times New Roman" w:hAnsi="Times New Roman" w:cs="Times New Roman"/>
        </w:rPr>
        <w:t>, 90(3), 579-586.</w:t>
      </w:r>
    </w:p>
    <w:p w:rsidR="0006606E" w:rsidRDefault="0006606E" w:rsidP="0006606E">
      <w:pPr>
        <w:pStyle w:val="ListParagraph"/>
        <w:shd w:val="clear" w:color="auto" w:fill="FFFFFF"/>
        <w:rPr>
          <w:rFonts w:ascii="Times New Roman" w:hAnsi="Times New Roman" w:cs="Times New Roman"/>
        </w:rPr>
      </w:pPr>
    </w:p>
    <w:p w:rsidR="00F26BD6" w:rsidRDefault="00F26BD6" w:rsidP="003C1EB3">
      <w:pPr>
        <w:pStyle w:val="ListParagraph"/>
        <w:numPr>
          <w:ilvl w:val="0"/>
          <w:numId w:val="16"/>
        </w:numPr>
        <w:shd w:val="clear" w:color="auto" w:fill="FFFFFF"/>
        <w:ind w:hanging="720"/>
        <w:rPr>
          <w:rFonts w:ascii="Times New Roman" w:hAnsi="Times New Roman" w:cs="Times New Roman"/>
        </w:rPr>
      </w:pPr>
      <w:r>
        <w:rPr>
          <w:rFonts w:ascii="Times New Roman" w:hAnsi="Times New Roman" w:cs="Times New Roman"/>
        </w:rPr>
        <w:t xml:space="preserve">Phalen, P., </w:t>
      </w:r>
      <w:r w:rsidRPr="00F26BD6">
        <w:rPr>
          <w:rFonts w:ascii="Times New Roman" w:hAnsi="Times New Roman" w:cs="Times New Roman"/>
          <w:b/>
        </w:rPr>
        <w:t>Muralidharan, A.</w:t>
      </w:r>
      <w:r>
        <w:rPr>
          <w:rFonts w:ascii="Times New Roman" w:hAnsi="Times New Roman" w:cs="Times New Roman"/>
        </w:rPr>
        <w:t>, Travaglini, L., Bennett, M., Stahl, N., Brown, C.H., Hack, S.M., Klingaman, E.</w:t>
      </w:r>
      <w:r w:rsidR="00B30D88">
        <w:rPr>
          <w:rFonts w:ascii="Times New Roman" w:hAnsi="Times New Roman" w:cs="Times New Roman"/>
        </w:rPr>
        <w:t>A.</w:t>
      </w:r>
      <w:r>
        <w:rPr>
          <w:rFonts w:ascii="Times New Roman" w:hAnsi="Times New Roman" w:cs="Times New Roman"/>
        </w:rPr>
        <w:t>, Goldberg, R.W. (</w:t>
      </w:r>
      <w:r w:rsidR="00F67887">
        <w:rPr>
          <w:rFonts w:ascii="Times New Roman" w:hAnsi="Times New Roman" w:cs="Times New Roman"/>
        </w:rPr>
        <w:t>2019</w:t>
      </w:r>
      <w:r>
        <w:rPr>
          <w:rFonts w:ascii="Times New Roman" w:hAnsi="Times New Roman" w:cs="Times New Roman"/>
        </w:rPr>
        <w:t xml:space="preserve">). Predictors of Attendance in Health and Wellness Treatment Groups for People with Serious Mental Illness. </w:t>
      </w:r>
      <w:r>
        <w:rPr>
          <w:rFonts w:ascii="Times New Roman" w:hAnsi="Times New Roman" w:cs="Times New Roman"/>
          <w:i/>
        </w:rPr>
        <w:t>Psychiatric Rehabilitation Journal.</w:t>
      </w:r>
      <w:r>
        <w:rPr>
          <w:rFonts w:ascii="Times New Roman" w:hAnsi="Times New Roman" w:cs="Times New Roman"/>
        </w:rPr>
        <w:t xml:space="preserve"> </w:t>
      </w:r>
      <w:r w:rsidR="00F67887">
        <w:rPr>
          <w:rFonts w:ascii="Times New Roman" w:hAnsi="Times New Roman" w:cs="Times New Roman"/>
        </w:rPr>
        <w:t>[</w:t>
      </w:r>
      <w:proofErr w:type="spellStart"/>
      <w:r w:rsidR="00F67887">
        <w:rPr>
          <w:rFonts w:ascii="Times New Roman" w:hAnsi="Times New Roman" w:cs="Times New Roman"/>
        </w:rPr>
        <w:t>Epub</w:t>
      </w:r>
      <w:proofErr w:type="spellEnd"/>
      <w:r w:rsidR="00F67887">
        <w:rPr>
          <w:rFonts w:ascii="Times New Roman" w:hAnsi="Times New Roman" w:cs="Times New Roman"/>
        </w:rPr>
        <w:t xml:space="preserve"> ahead of print].</w:t>
      </w:r>
      <w:r w:rsidR="00C244E4">
        <w:rPr>
          <w:rFonts w:ascii="Times New Roman" w:hAnsi="Times New Roman" w:cs="Times New Roman"/>
        </w:rPr>
        <w:t xml:space="preserve"> </w:t>
      </w:r>
      <w:proofErr w:type="spellStart"/>
      <w:r w:rsidR="00C244E4" w:rsidRPr="00C244E4">
        <w:rPr>
          <w:rFonts w:ascii="Times New Roman" w:eastAsia="Times New Roman" w:hAnsi="Times New Roman" w:cs="Times New Roman"/>
        </w:rPr>
        <w:t>doi</w:t>
      </w:r>
      <w:proofErr w:type="spellEnd"/>
      <w:r w:rsidR="00C244E4" w:rsidRPr="00C244E4">
        <w:rPr>
          <w:rFonts w:ascii="Times New Roman" w:eastAsia="Times New Roman" w:hAnsi="Times New Roman" w:cs="Times New Roman"/>
        </w:rPr>
        <w:t>: 10.1037/prj0000376.</w:t>
      </w:r>
    </w:p>
    <w:p w:rsidR="00F26BD6" w:rsidRDefault="00F26BD6" w:rsidP="00F26BD6">
      <w:pPr>
        <w:pStyle w:val="ListParagraph"/>
        <w:shd w:val="clear" w:color="auto" w:fill="FFFFFF"/>
        <w:rPr>
          <w:rFonts w:ascii="Times New Roman" w:hAnsi="Times New Roman" w:cs="Times New Roman"/>
        </w:rPr>
      </w:pPr>
    </w:p>
    <w:p w:rsidR="002C7DD5" w:rsidRPr="00BD7A01" w:rsidRDefault="002C7DD5" w:rsidP="003C1EB3">
      <w:pPr>
        <w:pStyle w:val="ListParagraph"/>
        <w:numPr>
          <w:ilvl w:val="0"/>
          <w:numId w:val="16"/>
        </w:numPr>
        <w:shd w:val="clear" w:color="auto" w:fill="FFFFFF"/>
        <w:ind w:hanging="720"/>
        <w:rPr>
          <w:rFonts w:ascii="Times New Roman" w:hAnsi="Times New Roman" w:cs="Times New Roman"/>
        </w:rPr>
      </w:pPr>
      <w:r w:rsidRPr="00BD7A01">
        <w:rPr>
          <w:rFonts w:ascii="Times New Roman" w:hAnsi="Times New Roman" w:cs="Times New Roman"/>
        </w:rPr>
        <w:t xml:space="preserve">Jahn, D.R., Leith, J., </w:t>
      </w:r>
      <w:r w:rsidRPr="00BD7A01">
        <w:rPr>
          <w:rFonts w:ascii="Times New Roman" w:hAnsi="Times New Roman" w:cs="Times New Roman"/>
          <w:b/>
        </w:rPr>
        <w:t>Muralidharan, A.</w:t>
      </w:r>
      <w:r w:rsidRPr="00BD7A01">
        <w:rPr>
          <w:rFonts w:ascii="Times New Roman" w:hAnsi="Times New Roman" w:cs="Times New Roman"/>
        </w:rPr>
        <w:t>, Brown, C.H., Drapalski, A.L., Hack, S., Lucksted, A. (</w:t>
      </w:r>
      <w:r w:rsidR="00903DDA">
        <w:rPr>
          <w:rFonts w:ascii="Times New Roman" w:hAnsi="Times New Roman" w:cs="Times New Roman"/>
        </w:rPr>
        <w:t>2019</w:t>
      </w:r>
      <w:r w:rsidRPr="00BD7A01">
        <w:rPr>
          <w:rFonts w:ascii="Times New Roman" w:hAnsi="Times New Roman" w:cs="Times New Roman"/>
        </w:rPr>
        <w:t xml:space="preserve">). The influence </w:t>
      </w:r>
      <w:r w:rsidRPr="00BD7A01">
        <w:rPr>
          <w:rFonts w:ascii="Times New Roman" w:hAnsi="Times New Roman" w:cs="Times New Roman"/>
          <w:color w:val="000000"/>
        </w:rPr>
        <w:t xml:space="preserve">of experiences of </w:t>
      </w:r>
      <w:r w:rsidR="001B3B65" w:rsidRPr="00BD7A01">
        <w:rPr>
          <w:rFonts w:ascii="Times New Roman" w:hAnsi="Times New Roman" w:cs="Times New Roman"/>
          <w:color w:val="000000"/>
        </w:rPr>
        <w:t>s</w:t>
      </w:r>
      <w:r w:rsidRPr="00BD7A01">
        <w:rPr>
          <w:rFonts w:ascii="Times New Roman" w:hAnsi="Times New Roman" w:cs="Times New Roman"/>
          <w:color w:val="000000"/>
        </w:rPr>
        <w:t xml:space="preserve">tigma on recovery: mediating roles of internalized stigma, self-esteem, and self-efficacy. </w:t>
      </w:r>
      <w:r w:rsidRPr="00BD7A01">
        <w:rPr>
          <w:rFonts w:ascii="Times New Roman" w:hAnsi="Times New Roman" w:cs="Times New Roman"/>
          <w:i/>
        </w:rPr>
        <w:t>Psychiatric Rehabilitation Journal.</w:t>
      </w:r>
      <w:r w:rsidR="00903DDA">
        <w:rPr>
          <w:rFonts w:ascii="Times New Roman" w:hAnsi="Times New Roman" w:cs="Times New Roman"/>
          <w:i/>
        </w:rPr>
        <w:t xml:space="preserve"> </w:t>
      </w:r>
      <w:r w:rsidR="00903DDA">
        <w:rPr>
          <w:rFonts w:ascii="Times New Roman" w:hAnsi="Times New Roman" w:cs="Times New Roman"/>
        </w:rPr>
        <w:t>[</w:t>
      </w:r>
      <w:proofErr w:type="spellStart"/>
      <w:r w:rsidR="00903DDA">
        <w:rPr>
          <w:rFonts w:ascii="Times New Roman" w:hAnsi="Times New Roman" w:cs="Times New Roman"/>
        </w:rPr>
        <w:t>Epub</w:t>
      </w:r>
      <w:proofErr w:type="spellEnd"/>
      <w:r w:rsidR="00903DDA">
        <w:rPr>
          <w:rFonts w:ascii="Times New Roman" w:hAnsi="Times New Roman" w:cs="Times New Roman"/>
        </w:rPr>
        <w:t xml:space="preserve"> ahead of print]. </w:t>
      </w:r>
      <w:hyperlink r:id="rId10" w:tgtFrame="_blank" w:history="1">
        <w:r w:rsidR="00903DDA" w:rsidRPr="00903DDA">
          <w:rPr>
            <w:rFonts w:ascii="Times New Roman" w:hAnsi="Times New Roman" w:cs="Times New Roman"/>
          </w:rPr>
          <w:t>http://dx.doi.org/10.1037/prj0000377</w:t>
        </w:r>
      </w:hyperlink>
    </w:p>
    <w:p w:rsidR="002C7DD5" w:rsidRPr="00A050B2" w:rsidRDefault="002C7DD5" w:rsidP="002C7DD5">
      <w:pPr>
        <w:pStyle w:val="ListParagraph"/>
        <w:shd w:val="clear" w:color="auto" w:fill="FFFFFF"/>
        <w:rPr>
          <w:rFonts w:ascii="Times New Roman" w:hAnsi="Times New Roman" w:cs="Times New Roman"/>
          <w:highlight w:val="yellow"/>
        </w:rPr>
      </w:pPr>
    </w:p>
    <w:p w:rsidR="00A74CB3" w:rsidRPr="00BD7A01" w:rsidRDefault="00A74CB3" w:rsidP="003C1EB3">
      <w:pPr>
        <w:pStyle w:val="ListParagraph"/>
        <w:numPr>
          <w:ilvl w:val="0"/>
          <w:numId w:val="16"/>
        </w:numPr>
        <w:shd w:val="clear" w:color="auto" w:fill="FFFFFF"/>
        <w:ind w:hanging="720"/>
        <w:rPr>
          <w:rFonts w:ascii="Times New Roman" w:hAnsi="Times New Roman" w:cs="Times New Roman"/>
        </w:rPr>
      </w:pPr>
      <w:r w:rsidRPr="00BD7A01">
        <w:rPr>
          <w:rFonts w:ascii="Times New Roman" w:hAnsi="Times New Roman" w:cs="Times New Roman"/>
          <w:b/>
        </w:rPr>
        <w:t>Muralidharan, A.</w:t>
      </w:r>
      <w:r w:rsidRPr="00BD7A01">
        <w:rPr>
          <w:rFonts w:ascii="Times New Roman" w:hAnsi="Times New Roman" w:cs="Times New Roman"/>
        </w:rPr>
        <w:t>, Mills, W., Evans, D., Fujii, D, Molinari, V. (</w:t>
      </w:r>
      <w:r w:rsidR="00651E82">
        <w:rPr>
          <w:rFonts w:ascii="Times New Roman" w:hAnsi="Times New Roman" w:cs="Times New Roman"/>
        </w:rPr>
        <w:t>2019</w:t>
      </w:r>
      <w:r w:rsidRPr="00BD7A01">
        <w:rPr>
          <w:rFonts w:ascii="Times New Roman" w:hAnsi="Times New Roman" w:cs="Times New Roman"/>
        </w:rPr>
        <w:t xml:space="preserve">). Preparing Long-Term Care Staff to Meet the Needs of Aging Persons with Serious Mental Illness. </w:t>
      </w:r>
      <w:r w:rsidRPr="00BD7A01">
        <w:rPr>
          <w:rFonts w:ascii="Times New Roman" w:hAnsi="Times New Roman" w:cs="Times New Roman"/>
          <w:i/>
        </w:rPr>
        <w:t>Journal of the American Medical Directors Association</w:t>
      </w:r>
      <w:r w:rsidR="00651E82">
        <w:rPr>
          <w:rFonts w:ascii="Times New Roman" w:hAnsi="Times New Roman" w:cs="Times New Roman"/>
        </w:rPr>
        <w:t>, 20(6), 683-688.</w:t>
      </w:r>
    </w:p>
    <w:p w:rsidR="00A74CB3" w:rsidRPr="00A74CB3" w:rsidRDefault="00A74CB3" w:rsidP="00A74CB3">
      <w:pPr>
        <w:pStyle w:val="ListParagraph"/>
        <w:shd w:val="clear" w:color="auto" w:fill="FFFFFF"/>
        <w:rPr>
          <w:rFonts w:ascii="Times New Roman" w:hAnsi="Times New Roman" w:cs="Times New Roman"/>
        </w:rPr>
      </w:pPr>
    </w:p>
    <w:p w:rsidR="00536B6A" w:rsidRPr="00536B6A" w:rsidRDefault="00536B6A" w:rsidP="003C1EB3">
      <w:pPr>
        <w:pStyle w:val="ListParagraph"/>
        <w:numPr>
          <w:ilvl w:val="0"/>
          <w:numId w:val="16"/>
        </w:numPr>
        <w:shd w:val="clear" w:color="auto" w:fill="FFFFFF"/>
        <w:ind w:hanging="720"/>
        <w:rPr>
          <w:rFonts w:ascii="Times New Roman" w:hAnsi="Times New Roman" w:cs="Times New Roman"/>
        </w:rPr>
      </w:pPr>
      <w:r w:rsidRPr="00536B6A">
        <w:rPr>
          <w:rFonts w:ascii="Times New Roman" w:hAnsi="Times New Roman" w:cs="Times New Roman"/>
          <w:b/>
        </w:rPr>
        <w:t>Muralidharan, A.</w:t>
      </w:r>
      <w:r>
        <w:rPr>
          <w:rFonts w:ascii="Times New Roman" w:hAnsi="Times New Roman" w:cs="Times New Roman"/>
        </w:rPr>
        <w:t>, Brown, C.H., Peer, J., Klingaman, E., Hack, S., Li, L., Walsh, M.B., Goldberg, R.W. (</w:t>
      </w:r>
      <w:r w:rsidR="00BB56C1">
        <w:rPr>
          <w:rFonts w:ascii="Times New Roman" w:hAnsi="Times New Roman" w:cs="Times New Roman"/>
        </w:rPr>
        <w:t>2019</w:t>
      </w:r>
      <w:r>
        <w:rPr>
          <w:rFonts w:ascii="Times New Roman" w:hAnsi="Times New Roman" w:cs="Times New Roman"/>
          <w:i/>
        </w:rPr>
        <w:t>)</w:t>
      </w:r>
      <w:r>
        <w:rPr>
          <w:rFonts w:ascii="Times New Roman" w:hAnsi="Times New Roman" w:cs="Times New Roman"/>
        </w:rPr>
        <w:t xml:space="preserve">. Living Well: An Intervention to Improve Medical Illness Self-Management for Individuals with Serious Mental Illness. </w:t>
      </w:r>
      <w:r w:rsidR="00BB56C1">
        <w:rPr>
          <w:rFonts w:ascii="Times New Roman" w:hAnsi="Times New Roman" w:cs="Times New Roman"/>
          <w:i/>
        </w:rPr>
        <w:t>Psychiatric Services</w:t>
      </w:r>
      <w:r w:rsidR="00BB56C1">
        <w:rPr>
          <w:rFonts w:ascii="Times New Roman" w:hAnsi="Times New Roman" w:cs="Times New Roman"/>
        </w:rPr>
        <w:t>, 70(1), 19-25.</w:t>
      </w:r>
    </w:p>
    <w:bookmarkEnd w:id="5"/>
    <w:p w:rsidR="00536B6A" w:rsidRPr="00536B6A" w:rsidRDefault="00536B6A" w:rsidP="00536B6A">
      <w:pPr>
        <w:pStyle w:val="ListParagraph"/>
        <w:shd w:val="clear" w:color="auto" w:fill="FFFFFF"/>
        <w:rPr>
          <w:rFonts w:ascii="Times New Roman" w:hAnsi="Times New Roman" w:cs="Times New Roman"/>
        </w:rPr>
      </w:pPr>
    </w:p>
    <w:p w:rsidR="00475FFF" w:rsidRDefault="00475FFF" w:rsidP="003C1EB3">
      <w:pPr>
        <w:pStyle w:val="ListParagraph"/>
        <w:numPr>
          <w:ilvl w:val="0"/>
          <w:numId w:val="16"/>
        </w:numPr>
        <w:shd w:val="clear" w:color="auto" w:fill="FFFFFF"/>
        <w:ind w:hanging="720"/>
        <w:rPr>
          <w:rFonts w:ascii="Times New Roman" w:hAnsi="Times New Roman" w:cs="Times New Roman"/>
        </w:rPr>
      </w:pPr>
      <w:r w:rsidRPr="00FF45CA">
        <w:rPr>
          <w:rFonts w:ascii="Times New Roman" w:hAnsi="Times New Roman" w:cs="Times New Roman"/>
          <w:b/>
        </w:rPr>
        <w:t>Muralidharan, A.</w:t>
      </w:r>
      <w:r>
        <w:rPr>
          <w:rFonts w:ascii="Times New Roman" w:hAnsi="Times New Roman" w:cs="Times New Roman"/>
        </w:rPr>
        <w:t xml:space="preserve">, </w:t>
      </w:r>
      <w:r w:rsidR="00FF45CA">
        <w:rPr>
          <w:rFonts w:ascii="Times New Roman" w:hAnsi="Times New Roman" w:cs="Times New Roman"/>
        </w:rPr>
        <w:t>Harvey, P.D., Bowie, C.R. (</w:t>
      </w:r>
      <w:r w:rsidR="006E17D5">
        <w:rPr>
          <w:rFonts w:ascii="Times New Roman" w:hAnsi="Times New Roman" w:cs="Times New Roman"/>
        </w:rPr>
        <w:t>2018</w:t>
      </w:r>
      <w:r w:rsidR="00FF45CA">
        <w:rPr>
          <w:rFonts w:ascii="Times New Roman" w:hAnsi="Times New Roman" w:cs="Times New Roman"/>
        </w:rPr>
        <w:t xml:space="preserve">). Associations of Age and Gender with Negative Symptom Factors and Functioning Among Middle-Aged and Older Adults with Schizophrenia. </w:t>
      </w:r>
      <w:r w:rsidR="00FF45CA">
        <w:rPr>
          <w:rFonts w:ascii="Times New Roman" w:hAnsi="Times New Roman" w:cs="Times New Roman"/>
          <w:i/>
        </w:rPr>
        <w:t>American Journal of Geriatric Psychiatry</w:t>
      </w:r>
      <w:r w:rsidR="00A77325">
        <w:rPr>
          <w:rFonts w:ascii="Times New Roman" w:hAnsi="Times New Roman" w:cs="Times New Roman"/>
        </w:rPr>
        <w:t>, 26(12), 1215-1219.</w:t>
      </w:r>
    </w:p>
    <w:p w:rsidR="00FF45CA" w:rsidRPr="00475FFF" w:rsidRDefault="00FF45CA" w:rsidP="00FF45CA">
      <w:pPr>
        <w:pStyle w:val="ListParagraph"/>
        <w:shd w:val="clear" w:color="auto" w:fill="FFFFFF"/>
        <w:rPr>
          <w:rFonts w:ascii="Times New Roman" w:hAnsi="Times New Roman" w:cs="Times New Roman"/>
        </w:rPr>
      </w:pPr>
    </w:p>
    <w:p w:rsidR="003C1EB3" w:rsidRPr="002B2EFD" w:rsidRDefault="003C1EB3" w:rsidP="003C1EB3">
      <w:pPr>
        <w:pStyle w:val="ListParagraph"/>
        <w:numPr>
          <w:ilvl w:val="0"/>
          <w:numId w:val="16"/>
        </w:numPr>
        <w:shd w:val="clear" w:color="auto" w:fill="FFFFFF"/>
        <w:ind w:hanging="720"/>
        <w:rPr>
          <w:rFonts w:ascii="Times New Roman" w:hAnsi="Times New Roman" w:cs="Times New Roman"/>
        </w:rPr>
      </w:pPr>
      <w:r w:rsidRPr="002B2EFD">
        <w:rPr>
          <w:rFonts w:ascii="Times New Roman" w:hAnsi="Times New Roman" w:cs="Times New Roman"/>
          <w:b/>
        </w:rPr>
        <w:t>Muralidharan, A.</w:t>
      </w:r>
      <w:r w:rsidRPr="002B2EFD">
        <w:rPr>
          <w:rFonts w:ascii="Times New Roman" w:hAnsi="Times New Roman" w:cs="Times New Roman"/>
        </w:rPr>
        <w:t>, Niv, N., Brown, C.H., Olmos-Ochoa, T.T., Fang, L.J., Cohen, A.N., Kreyenbuhl, J., Oberman, R., Goldberg, R.W., Young, A.S. (</w:t>
      </w:r>
      <w:r w:rsidR="00D825F2">
        <w:rPr>
          <w:rFonts w:ascii="Times New Roman" w:hAnsi="Times New Roman" w:cs="Times New Roman"/>
        </w:rPr>
        <w:t>2018</w:t>
      </w:r>
      <w:r w:rsidRPr="002B2EFD">
        <w:rPr>
          <w:rFonts w:ascii="Times New Roman" w:hAnsi="Times New Roman" w:cs="Times New Roman"/>
        </w:rPr>
        <w:t xml:space="preserve">). Impact of Online Weight Management with Peer Coaching on Physical Activity Levels of Adults with Serious Mental Illness. </w:t>
      </w:r>
      <w:r w:rsidR="005C0CB9">
        <w:rPr>
          <w:rFonts w:ascii="Times New Roman" w:hAnsi="Times New Roman" w:cs="Times New Roman"/>
          <w:i/>
        </w:rPr>
        <w:t>Psychiatric Services,</w:t>
      </w:r>
      <w:r w:rsidR="005C0CB9">
        <w:rPr>
          <w:rFonts w:ascii="Times New Roman" w:hAnsi="Times New Roman" w:cs="Times New Roman"/>
        </w:rPr>
        <w:t xml:space="preserve"> 69(10), 1062-1068. </w:t>
      </w:r>
    </w:p>
    <w:bookmarkEnd w:id="6"/>
    <w:p w:rsidR="003C1EB3" w:rsidRPr="003C1EB3" w:rsidRDefault="003C1EB3" w:rsidP="003C1EB3">
      <w:pPr>
        <w:pStyle w:val="ListParagraph"/>
        <w:shd w:val="clear" w:color="auto" w:fill="FFFFFF"/>
        <w:rPr>
          <w:rFonts w:ascii="Times New Roman" w:hAnsi="Times New Roman" w:cs="Times New Roman"/>
        </w:rPr>
      </w:pPr>
    </w:p>
    <w:p w:rsidR="00A25C36" w:rsidRPr="00A25C36" w:rsidRDefault="00A25C36" w:rsidP="00A25C36">
      <w:pPr>
        <w:pStyle w:val="ListParagraph"/>
        <w:numPr>
          <w:ilvl w:val="0"/>
          <w:numId w:val="16"/>
        </w:numPr>
        <w:shd w:val="clear" w:color="auto" w:fill="FFFFFF"/>
        <w:ind w:hanging="720"/>
        <w:rPr>
          <w:rFonts w:ascii="Times New Roman" w:hAnsi="Times New Roman" w:cs="Times New Roman"/>
        </w:rPr>
      </w:pPr>
      <w:r w:rsidRPr="006F34C8">
        <w:rPr>
          <w:rFonts w:ascii="Times New Roman" w:hAnsi="Times New Roman" w:cs="Times New Roman"/>
          <w:b/>
        </w:rPr>
        <w:t>Muralidharan, A.</w:t>
      </w:r>
      <w:r w:rsidRPr="006F34C8">
        <w:rPr>
          <w:rFonts w:ascii="Times New Roman" w:hAnsi="Times New Roman" w:cs="Times New Roman"/>
        </w:rPr>
        <w:t>, Klingaman, E., Molinari, V., Goldberg, R. (</w:t>
      </w:r>
      <w:r>
        <w:rPr>
          <w:rFonts w:ascii="Times New Roman" w:hAnsi="Times New Roman" w:cs="Times New Roman"/>
        </w:rPr>
        <w:t>2018</w:t>
      </w:r>
      <w:r w:rsidRPr="006F34C8">
        <w:rPr>
          <w:rFonts w:ascii="Times New Roman" w:hAnsi="Times New Roman" w:cs="Times New Roman"/>
        </w:rPr>
        <w:t xml:space="preserve">). Perceived Barriers to Physical Activity in Older and Younger Veterans with Serious Mental Illness. </w:t>
      </w:r>
      <w:r w:rsidRPr="006F34C8">
        <w:rPr>
          <w:rFonts w:ascii="Times New Roman" w:hAnsi="Times New Roman" w:cs="Times New Roman"/>
          <w:i/>
        </w:rPr>
        <w:t>Psychiatric Rehabilitation Journal</w:t>
      </w:r>
      <w:r>
        <w:rPr>
          <w:rFonts w:ascii="Times New Roman" w:hAnsi="Times New Roman" w:cs="Times New Roman"/>
        </w:rPr>
        <w:t>, 41(1), 67-71.</w:t>
      </w:r>
      <w:r w:rsidRPr="006F34C8">
        <w:rPr>
          <w:rFonts w:ascii="Times New Roman" w:hAnsi="Times New Roman" w:cs="Times New Roman"/>
        </w:rPr>
        <w:t xml:space="preserve"> </w:t>
      </w:r>
      <w:r>
        <w:rPr>
          <w:rFonts w:ascii="Roboto" w:hAnsi="Roboto" w:cs="Arial"/>
          <w:color w:val="222222"/>
          <w:lang w:val="en"/>
        </w:rPr>
        <w:t xml:space="preserve">DOI: 10.1037/prj0000245. </w:t>
      </w:r>
    </w:p>
    <w:p w:rsidR="00A25C36" w:rsidRPr="00A25C36" w:rsidRDefault="00A25C36" w:rsidP="00A25C36">
      <w:pPr>
        <w:shd w:val="clear" w:color="auto" w:fill="FFFFFF"/>
      </w:pPr>
    </w:p>
    <w:p w:rsidR="00A25C36" w:rsidRDefault="00A25C36" w:rsidP="00A25C36">
      <w:pPr>
        <w:pStyle w:val="ListParagraph"/>
        <w:numPr>
          <w:ilvl w:val="0"/>
          <w:numId w:val="16"/>
        </w:numPr>
        <w:shd w:val="clear" w:color="auto" w:fill="FFFFFF"/>
        <w:ind w:hanging="720"/>
        <w:rPr>
          <w:rFonts w:ascii="Times New Roman" w:hAnsi="Times New Roman" w:cs="Times New Roman"/>
        </w:rPr>
      </w:pPr>
      <w:r>
        <w:rPr>
          <w:rFonts w:ascii="Times New Roman" w:hAnsi="Times New Roman" w:cs="Times New Roman"/>
        </w:rPr>
        <w:lastRenderedPageBreak/>
        <w:t xml:space="preserve">Jahn, D., </w:t>
      </w:r>
      <w:r w:rsidRPr="00FD68B3">
        <w:rPr>
          <w:rFonts w:ascii="Times New Roman" w:hAnsi="Times New Roman" w:cs="Times New Roman"/>
          <w:b/>
        </w:rPr>
        <w:t>Muralidharan, A.</w:t>
      </w:r>
      <w:r>
        <w:rPr>
          <w:rFonts w:ascii="Times New Roman" w:hAnsi="Times New Roman" w:cs="Times New Roman"/>
        </w:rPr>
        <w:t xml:space="preserve">, Drapalski, A., Brown, C., Fang, L.J., Lucksted, A. (2018). Differences in Suicide and Death Ideation Among Veterans and Non-Veterans with Serious Mental Illness. </w:t>
      </w:r>
      <w:r>
        <w:rPr>
          <w:rFonts w:ascii="Times New Roman" w:hAnsi="Times New Roman" w:cs="Times New Roman"/>
          <w:i/>
        </w:rPr>
        <w:t>Psychological Services,</w:t>
      </w:r>
      <w:r w:rsidRPr="008941BF">
        <w:rPr>
          <w:rFonts w:ascii="Times New Roman" w:hAnsi="Times New Roman" w:cs="Times New Roman"/>
        </w:rPr>
        <w:t xml:space="preserve"> 15(1), 31-39.</w:t>
      </w:r>
      <w:r>
        <w:rPr>
          <w:rFonts w:ascii="Times New Roman" w:hAnsi="Times New Roman" w:cs="Times New Roman"/>
          <w:i/>
        </w:rPr>
        <w:t xml:space="preserve"> </w:t>
      </w:r>
      <w:hyperlink r:id="rId11" w:tgtFrame="_blank" w:history="1">
        <w:r w:rsidRPr="00AF489D">
          <w:rPr>
            <w:rFonts w:ascii="Times New Roman" w:hAnsi="Times New Roman" w:cs="Times New Roman"/>
          </w:rPr>
          <w:t>DOI: 10.1037/ser0000127</w:t>
        </w:r>
      </w:hyperlink>
      <w:r w:rsidRPr="00AF489D">
        <w:rPr>
          <w:rFonts w:ascii="Times New Roman" w:hAnsi="Times New Roman" w:cs="Times New Roman"/>
        </w:rPr>
        <w:t>.</w:t>
      </w:r>
    </w:p>
    <w:p w:rsidR="00A25C36" w:rsidRPr="00A25C36" w:rsidRDefault="00A25C36" w:rsidP="00A25C36">
      <w:pPr>
        <w:pStyle w:val="ListParagraph"/>
        <w:rPr>
          <w:rFonts w:ascii="Times New Roman" w:hAnsi="Times New Roman" w:cs="Times New Roman"/>
        </w:rPr>
      </w:pPr>
    </w:p>
    <w:p w:rsidR="00A25C36" w:rsidRPr="007C3134" w:rsidRDefault="00A25C36" w:rsidP="00A25C36">
      <w:pPr>
        <w:pStyle w:val="ListParagraph"/>
        <w:numPr>
          <w:ilvl w:val="0"/>
          <w:numId w:val="16"/>
        </w:numPr>
        <w:shd w:val="clear" w:color="auto" w:fill="FFFFFF"/>
        <w:ind w:hanging="720"/>
        <w:rPr>
          <w:rFonts w:ascii="Times New Roman" w:hAnsi="Times New Roman" w:cs="Times New Roman"/>
        </w:rPr>
      </w:pPr>
      <w:r w:rsidRPr="00C3549B">
        <w:rPr>
          <w:rFonts w:ascii="Times New Roman" w:hAnsi="Times New Roman" w:cs="Times New Roman"/>
          <w:b/>
        </w:rPr>
        <w:t>Muralidharan, A.</w:t>
      </w:r>
      <w:r>
        <w:rPr>
          <w:rFonts w:ascii="Times New Roman" w:hAnsi="Times New Roman" w:cs="Times New Roman"/>
        </w:rPr>
        <w:t>, Finch, A., Bowie, C.R., Harvey, P.D. (2017</w:t>
      </w:r>
      <w:r>
        <w:rPr>
          <w:rFonts w:ascii="Times New Roman" w:hAnsi="Times New Roman" w:cs="Times New Roman"/>
          <w:i/>
        </w:rPr>
        <w:t xml:space="preserve">). </w:t>
      </w:r>
      <w:r>
        <w:rPr>
          <w:rFonts w:ascii="Times New Roman" w:hAnsi="Times New Roman" w:cs="Times New Roman"/>
        </w:rPr>
        <w:t>Thought, Language, and Communication Deficits and Association with Everyday Functional Outcomes Among Community</w:t>
      </w:r>
      <w:r w:rsidRPr="007C3134">
        <w:rPr>
          <w:rFonts w:ascii="Times New Roman" w:hAnsi="Times New Roman" w:cs="Times New Roman"/>
        </w:rPr>
        <w:t xml:space="preserve">-Dwelling Middle-Aged and Older Adults with Schizophrenia. </w:t>
      </w:r>
      <w:r w:rsidRPr="007C3134">
        <w:rPr>
          <w:rFonts w:ascii="Times New Roman" w:hAnsi="Times New Roman" w:cs="Times New Roman"/>
          <w:i/>
        </w:rPr>
        <w:t>Schizophrenia Research</w:t>
      </w:r>
      <w:r w:rsidRPr="007C3134">
        <w:rPr>
          <w:rFonts w:ascii="Times New Roman" w:hAnsi="Times New Roman" w:cs="Times New Roman"/>
        </w:rPr>
        <w:t xml:space="preserve">. </w:t>
      </w:r>
      <w:hyperlink r:id="rId12" w:tgtFrame="doilink" w:history="1">
        <w:r w:rsidRPr="007C3134">
          <w:rPr>
            <w:rStyle w:val="Hyperlink"/>
            <w:rFonts w:ascii="Times New Roman" w:hAnsi="Times New Roman" w:cs="Times New Roman"/>
          </w:rPr>
          <w:t>https://doi.org/10.1016/j.schres.2017.07.017</w:t>
        </w:r>
      </w:hyperlink>
    </w:p>
    <w:p w:rsidR="00A25C36" w:rsidRDefault="00A25C36" w:rsidP="00A25C36">
      <w:pPr>
        <w:pStyle w:val="ListParagraph"/>
        <w:shd w:val="clear" w:color="auto" w:fill="FFFFFF"/>
        <w:rPr>
          <w:rFonts w:ascii="Times New Roman" w:hAnsi="Times New Roman" w:cs="Times New Roman"/>
        </w:rPr>
      </w:pPr>
    </w:p>
    <w:p w:rsidR="007C3134" w:rsidRPr="00C40673" w:rsidRDefault="007C3134" w:rsidP="007C3134">
      <w:pPr>
        <w:pStyle w:val="ListParagraph"/>
        <w:numPr>
          <w:ilvl w:val="0"/>
          <w:numId w:val="16"/>
        </w:numPr>
        <w:shd w:val="clear" w:color="auto" w:fill="FFFFFF"/>
        <w:ind w:hanging="720"/>
        <w:rPr>
          <w:rFonts w:ascii="Times New Roman" w:hAnsi="Times New Roman" w:cs="Times New Roman"/>
        </w:rPr>
      </w:pPr>
      <w:r w:rsidRPr="00C40673">
        <w:rPr>
          <w:rFonts w:ascii="Times New Roman" w:hAnsi="Times New Roman" w:cs="Times New Roman"/>
        </w:rPr>
        <w:t xml:space="preserve">Hack, S.M., </w:t>
      </w:r>
      <w:r w:rsidRPr="00C40673">
        <w:rPr>
          <w:rFonts w:ascii="Times New Roman" w:hAnsi="Times New Roman" w:cs="Times New Roman"/>
          <w:b/>
        </w:rPr>
        <w:t>Muralidharan, A.</w:t>
      </w:r>
      <w:r w:rsidRPr="00C40673">
        <w:rPr>
          <w:rFonts w:ascii="Times New Roman" w:hAnsi="Times New Roman" w:cs="Times New Roman"/>
        </w:rPr>
        <w:t>, Brown, C.H., Lucksted, A.A., Patterson, J. (</w:t>
      </w:r>
      <w:r w:rsidR="00684F08">
        <w:rPr>
          <w:rFonts w:ascii="Times New Roman" w:hAnsi="Times New Roman" w:cs="Times New Roman"/>
        </w:rPr>
        <w:t>2017</w:t>
      </w:r>
      <w:r w:rsidRPr="00C40673">
        <w:rPr>
          <w:rFonts w:ascii="Times New Roman" w:hAnsi="Times New Roman" w:cs="Times New Roman"/>
        </w:rPr>
        <w:t xml:space="preserve">) </w:t>
      </w:r>
      <w:r w:rsidR="00AF1ECF">
        <w:rPr>
          <w:rFonts w:ascii="Times New Roman" w:hAnsi="Times New Roman" w:cs="Times New Roman"/>
        </w:rPr>
        <w:t>Provider and Consumer Behaviors and Their Interaction for Measuring Person-Centered Care.</w:t>
      </w:r>
      <w:r w:rsidRPr="00C40673">
        <w:rPr>
          <w:rFonts w:ascii="Times New Roman" w:hAnsi="Times New Roman" w:cs="Times New Roman"/>
        </w:rPr>
        <w:t xml:space="preserve"> </w:t>
      </w:r>
      <w:r w:rsidR="008941BF">
        <w:rPr>
          <w:rFonts w:ascii="Times New Roman" w:hAnsi="Times New Roman" w:cs="Times New Roman"/>
          <w:i/>
        </w:rPr>
        <w:t>Int J Person Centered Medicine</w:t>
      </w:r>
      <w:r w:rsidR="008941BF">
        <w:rPr>
          <w:rFonts w:ascii="Times New Roman" w:hAnsi="Times New Roman" w:cs="Times New Roman"/>
        </w:rPr>
        <w:t>, 7(1), 14-20.</w:t>
      </w:r>
    </w:p>
    <w:p w:rsidR="00E03B99" w:rsidRPr="00205F0C" w:rsidRDefault="00051FCA" w:rsidP="00051FCA">
      <w:pPr>
        <w:shd w:val="clear" w:color="auto" w:fill="FFFFFF"/>
        <w:tabs>
          <w:tab w:val="left" w:pos="3390"/>
        </w:tabs>
      </w:pPr>
      <w:r>
        <w:tab/>
      </w:r>
    </w:p>
    <w:p w:rsidR="00205F0C" w:rsidRPr="00AF489D" w:rsidRDefault="00205F0C" w:rsidP="00205F0C">
      <w:pPr>
        <w:pStyle w:val="ListParagraph"/>
        <w:numPr>
          <w:ilvl w:val="0"/>
          <w:numId w:val="16"/>
        </w:numPr>
        <w:shd w:val="clear" w:color="auto" w:fill="FFFFFF"/>
        <w:ind w:hanging="720"/>
        <w:rPr>
          <w:rFonts w:ascii="Times New Roman" w:hAnsi="Times New Roman" w:cs="Times New Roman"/>
        </w:rPr>
      </w:pPr>
      <w:r w:rsidRPr="00646182">
        <w:rPr>
          <w:rFonts w:ascii="Times New Roman" w:hAnsi="Times New Roman" w:cs="Times New Roman"/>
          <w:b/>
        </w:rPr>
        <w:t>Muralidharan, A.</w:t>
      </w:r>
      <w:r>
        <w:rPr>
          <w:rFonts w:ascii="Times New Roman" w:hAnsi="Times New Roman" w:cs="Times New Roman"/>
        </w:rPr>
        <w:t>, Schaffner, R., Hack, S., Jahn, D., Peeples, A., Lucksted, A. (</w:t>
      </w:r>
      <w:r w:rsidR="004E363D">
        <w:rPr>
          <w:rFonts w:ascii="Times New Roman" w:hAnsi="Times New Roman" w:cs="Times New Roman"/>
        </w:rPr>
        <w:t>2017</w:t>
      </w:r>
      <w:r>
        <w:rPr>
          <w:rFonts w:ascii="Times New Roman" w:hAnsi="Times New Roman" w:cs="Times New Roman"/>
          <w:i/>
        </w:rPr>
        <w:t>)</w:t>
      </w:r>
      <w:r>
        <w:rPr>
          <w:rFonts w:ascii="Times New Roman" w:hAnsi="Times New Roman" w:cs="Times New Roman"/>
        </w:rPr>
        <w:t>. “I got</w:t>
      </w:r>
      <w:r w:rsidR="001631B8">
        <w:rPr>
          <w:rFonts w:ascii="Times New Roman" w:hAnsi="Times New Roman" w:cs="Times New Roman"/>
        </w:rPr>
        <w:t xml:space="preserve"> to voice what’s in my heart”: </w:t>
      </w:r>
      <w:r>
        <w:rPr>
          <w:rFonts w:ascii="Times New Roman" w:hAnsi="Times New Roman" w:cs="Times New Roman"/>
        </w:rPr>
        <w:t xml:space="preserve">Participation in the </w:t>
      </w:r>
      <w:r w:rsidR="001631B8">
        <w:rPr>
          <w:rFonts w:ascii="Times New Roman" w:hAnsi="Times New Roman" w:cs="Times New Roman"/>
        </w:rPr>
        <w:t xml:space="preserve">Cultural Formulation Interview – </w:t>
      </w:r>
      <w:r>
        <w:rPr>
          <w:rFonts w:ascii="Times New Roman" w:hAnsi="Times New Roman" w:cs="Times New Roman"/>
        </w:rPr>
        <w:t xml:space="preserve">Perspectives of Consumers with Psychotic Disorders. </w:t>
      </w:r>
      <w:r>
        <w:rPr>
          <w:rFonts w:ascii="Times New Roman" w:hAnsi="Times New Roman" w:cs="Times New Roman"/>
          <w:i/>
        </w:rPr>
        <w:t xml:space="preserve">Journal of Psychosocial </w:t>
      </w:r>
      <w:r w:rsidRPr="004E363D">
        <w:rPr>
          <w:rFonts w:ascii="Times New Roman" w:hAnsi="Times New Roman" w:cs="Times New Roman"/>
          <w:i/>
        </w:rPr>
        <w:t>R</w:t>
      </w:r>
      <w:r w:rsidR="008941BF">
        <w:rPr>
          <w:rFonts w:ascii="Times New Roman" w:hAnsi="Times New Roman" w:cs="Times New Roman"/>
          <w:i/>
        </w:rPr>
        <w:t xml:space="preserve">ehabilitation and Mental Health, </w:t>
      </w:r>
      <w:r w:rsidR="008941BF">
        <w:rPr>
          <w:rFonts w:ascii="Times New Roman" w:hAnsi="Times New Roman" w:cs="Times New Roman"/>
        </w:rPr>
        <w:t xml:space="preserve">4(1), 35-43. </w:t>
      </w:r>
      <w:r w:rsidR="004E363D" w:rsidRPr="004E363D">
        <w:rPr>
          <w:rFonts w:ascii="Times New Roman" w:hAnsi="Times New Roman" w:cs="Times New Roman"/>
          <w:lang w:val="en-GB"/>
        </w:rPr>
        <w:t>DOI:10.1007/s40737-017-0076-y</w:t>
      </w:r>
      <w:r w:rsidR="008941BF">
        <w:rPr>
          <w:rFonts w:ascii="Times New Roman" w:hAnsi="Times New Roman" w:cs="Times New Roman"/>
          <w:lang w:val="en-GB"/>
        </w:rPr>
        <w:t>.</w:t>
      </w:r>
    </w:p>
    <w:p w:rsidR="00AF489D" w:rsidRPr="00AF489D" w:rsidRDefault="00AF489D" w:rsidP="00AF489D">
      <w:pPr>
        <w:shd w:val="clear" w:color="auto" w:fill="FFFFFF"/>
      </w:pPr>
    </w:p>
    <w:p w:rsidR="00E453DA" w:rsidRPr="006F34C8" w:rsidRDefault="00E453DA" w:rsidP="00DB002A">
      <w:pPr>
        <w:pStyle w:val="ListParagraph"/>
        <w:numPr>
          <w:ilvl w:val="0"/>
          <w:numId w:val="16"/>
        </w:numPr>
        <w:shd w:val="clear" w:color="auto" w:fill="FFFFFF"/>
        <w:ind w:hanging="720"/>
        <w:rPr>
          <w:rFonts w:ascii="Times New Roman" w:hAnsi="Times New Roman" w:cs="Times New Roman"/>
          <w:sz w:val="20"/>
          <w:szCs w:val="20"/>
        </w:rPr>
      </w:pPr>
      <w:r w:rsidRPr="006F34C8">
        <w:rPr>
          <w:rFonts w:ascii="Times New Roman" w:hAnsi="Times New Roman" w:cs="Times New Roman"/>
          <w:b/>
          <w:bCs/>
        </w:rPr>
        <w:t>Muralidharan, A.</w:t>
      </w:r>
      <w:r w:rsidRPr="006F34C8">
        <w:rPr>
          <w:rFonts w:ascii="Times New Roman" w:hAnsi="Times New Roman" w:cs="Times New Roman"/>
          <w:bCs/>
        </w:rPr>
        <w:t>, Klingaman, E., Prior, S., Molinari, V., Goldberg, R. (</w:t>
      </w:r>
      <w:r w:rsidR="00DB002A" w:rsidRPr="006F34C8">
        <w:rPr>
          <w:rFonts w:ascii="Times New Roman" w:hAnsi="Times New Roman" w:cs="Times New Roman"/>
          <w:bCs/>
        </w:rPr>
        <w:t>2016</w:t>
      </w:r>
      <w:r w:rsidRPr="006F34C8">
        <w:rPr>
          <w:rFonts w:ascii="Times New Roman" w:hAnsi="Times New Roman" w:cs="Times New Roman"/>
          <w:bCs/>
        </w:rPr>
        <w:t>). Medica</w:t>
      </w:r>
      <w:r w:rsidR="004E363D">
        <w:rPr>
          <w:rFonts w:ascii="Times New Roman" w:hAnsi="Times New Roman" w:cs="Times New Roman"/>
          <w:bCs/>
        </w:rPr>
        <w:t>l</w:t>
      </w:r>
      <w:r w:rsidRPr="006F34C8">
        <w:rPr>
          <w:rFonts w:ascii="Times New Roman" w:hAnsi="Times New Roman" w:cs="Times New Roman"/>
          <w:bCs/>
        </w:rPr>
        <w:t xml:space="preserve"> and Psychosocial Barriers to Weight Management in Older Veterans with and without Serious Mental Illness. </w:t>
      </w:r>
      <w:r w:rsidR="004E363D">
        <w:rPr>
          <w:rFonts w:ascii="Times New Roman" w:hAnsi="Times New Roman" w:cs="Times New Roman"/>
          <w:bCs/>
          <w:i/>
        </w:rPr>
        <w:t xml:space="preserve">Psychological Services, </w:t>
      </w:r>
      <w:r w:rsidR="004E363D">
        <w:rPr>
          <w:rFonts w:ascii="Times New Roman" w:hAnsi="Times New Roman" w:cs="Times New Roman"/>
          <w:bCs/>
        </w:rPr>
        <w:t xml:space="preserve">13(4), 419-427. </w:t>
      </w:r>
      <w:proofErr w:type="spellStart"/>
      <w:r w:rsidR="004E363D">
        <w:rPr>
          <w:rFonts w:ascii="Times New Roman" w:hAnsi="Times New Roman" w:cs="Times New Roman"/>
          <w:bCs/>
        </w:rPr>
        <w:t>doi</w:t>
      </w:r>
      <w:proofErr w:type="spellEnd"/>
      <w:r w:rsidR="00DB002A" w:rsidRPr="006F34C8">
        <w:rPr>
          <w:rFonts w:ascii="Times New Roman" w:hAnsi="Times New Roman" w:cs="Times New Roman"/>
          <w:bCs/>
          <w:color w:val="000000"/>
        </w:rPr>
        <w:t xml:space="preserve">: </w:t>
      </w:r>
      <w:hyperlink r:id="rId13" w:history="1">
        <w:r w:rsidR="00DB002A" w:rsidRPr="006F34C8">
          <w:rPr>
            <w:rFonts w:ascii="Times New Roman" w:hAnsi="Times New Roman" w:cs="Times New Roman"/>
            <w:bCs/>
            <w:color w:val="000000"/>
          </w:rPr>
          <w:t>10.1037/ser0000088</w:t>
        </w:r>
      </w:hyperlink>
      <w:r w:rsidR="00DB002A" w:rsidRPr="006F34C8">
        <w:rPr>
          <w:rFonts w:ascii="Times New Roman" w:hAnsi="Times New Roman" w:cs="Times New Roman"/>
          <w:bCs/>
          <w:color w:val="000000"/>
        </w:rPr>
        <w:t xml:space="preserve">. </w:t>
      </w:r>
    </w:p>
    <w:p w:rsidR="00E453DA" w:rsidRPr="006F34C8" w:rsidRDefault="00E453DA" w:rsidP="00E453DA">
      <w:pPr>
        <w:pStyle w:val="ListParagraph"/>
        <w:widowControl w:val="0"/>
        <w:autoSpaceDE w:val="0"/>
        <w:autoSpaceDN w:val="0"/>
        <w:adjustRightInd w:val="0"/>
        <w:rPr>
          <w:rFonts w:ascii="Times New Roman" w:hAnsi="Times New Roman" w:cs="Times New Roman"/>
        </w:rPr>
      </w:pPr>
    </w:p>
    <w:p w:rsidR="00E453DA" w:rsidRPr="00CE61C0" w:rsidRDefault="00E453DA" w:rsidP="00E453DA">
      <w:pPr>
        <w:pStyle w:val="ListParagraph"/>
        <w:widowControl w:val="0"/>
        <w:numPr>
          <w:ilvl w:val="0"/>
          <w:numId w:val="16"/>
        </w:numPr>
        <w:autoSpaceDE w:val="0"/>
        <w:autoSpaceDN w:val="0"/>
        <w:adjustRightInd w:val="0"/>
        <w:ind w:hanging="720"/>
        <w:rPr>
          <w:rFonts w:ascii="Times New Roman" w:hAnsi="Times New Roman" w:cs="Times New Roman"/>
        </w:rPr>
      </w:pPr>
      <w:r w:rsidRPr="00CE61C0">
        <w:rPr>
          <w:rFonts w:ascii="Times New Roman" w:hAnsi="Times New Roman" w:cs="Times New Roman"/>
          <w:bCs/>
          <w:color w:val="000000"/>
        </w:rPr>
        <w:t xml:space="preserve">Thomas, E., </w:t>
      </w:r>
      <w:r w:rsidRPr="00CE61C0">
        <w:rPr>
          <w:rFonts w:ascii="Times New Roman" w:hAnsi="Times New Roman" w:cs="Times New Roman"/>
          <w:b/>
          <w:bCs/>
          <w:color w:val="000000"/>
        </w:rPr>
        <w:t>Muralidharan, A.</w:t>
      </w:r>
      <w:r w:rsidRPr="00CE61C0">
        <w:rPr>
          <w:rFonts w:ascii="Times New Roman" w:hAnsi="Times New Roman" w:cs="Times New Roman"/>
          <w:bCs/>
          <w:color w:val="000000"/>
        </w:rPr>
        <w:t>, Medoff, D., Drapalski, A. (</w:t>
      </w:r>
      <w:r w:rsidRPr="00CE61C0">
        <w:rPr>
          <w:rFonts w:ascii="Times New Roman" w:hAnsi="Times New Roman" w:cs="Times New Roman"/>
          <w:bCs/>
        </w:rPr>
        <w:t>2016</w:t>
      </w:r>
      <w:r w:rsidRPr="00CE61C0">
        <w:rPr>
          <w:rFonts w:ascii="Times New Roman" w:hAnsi="Times New Roman" w:cs="Times New Roman"/>
          <w:bCs/>
          <w:color w:val="000000"/>
        </w:rPr>
        <w:t xml:space="preserve">). Self-Efficacy as a Mediator of the Relationship between Social Support and Recovery in Serious Mental Illness. </w:t>
      </w:r>
      <w:r w:rsidRPr="00CE61C0">
        <w:rPr>
          <w:rFonts w:ascii="Times New Roman" w:hAnsi="Times New Roman" w:cs="Times New Roman"/>
          <w:bCs/>
          <w:i/>
          <w:color w:val="000000"/>
        </w:rPr>
        <w:t>Psychiatric Rehabilitation Journal</w:t>
      </w:r>
      <w:r w:rsidR="00E03B99" w:rsidRPr="00CE61C0">
        <w:rPr>
          <w:rFonts w:ascii="Times New Roman" w:hAnsi="Times New Roman" w:cs="Times New Roman"/>
          <w:bCs/>
          <w:color w:val="000000"/>
        </w:rPr>
        <w:t xml:space="preserve">, 39(4), 352-360. </w:t>
      </w:r>
      <w:hyperlink r:id="rId14" w:history="1">
        <w:proofErr w:type="spellStart"/>
        <w:r w:rsidR="00E03B99" w:rsidRPr="00CE61C0">
          <w:rPr>
            <w:rStyle w:val="Hyperlink"/>
            <w:rFonts w:ascii="Times New Roman" w:hAnsi="Times New Roman" w:cs="Times New Roman"/>
          </w:rPr>
          <w:t>doi</w:t>
        </w:r>
        <w:proofErr w:type="spellEnd"/>
        <w:r w:rsidR="00E03B99" w:rsidRPr="00CE61C0">
          <w:rPr>
            <w:rStyle w:val="Hyperlink"/>
            <w:rFonts w:ascii="Times New Roman" w:hAnsi="Times New Roman" w:cs="Times New Roman"/>
          </w:rPr>
          <w:t>: 10.1037/prj0000199</w:t>
        </w:r>
      </w:hyperlink>
    </w:p>
    <w:p w:rsidR="00E453DA" w:rsidRPr="006F34C8" w:rsidRDefault="00E453DA" w:rsidP="00E453DA">
      <w:pPr>
        <w:widowControl w:val="0"/>
        <w:autoSpaceDE w:val="0"/>
        <w:autoSpaceDN w:val="0"/>
        <w:adjustRightInd w:val="0"/>
      </w:pPr>
    </w:p>
    <w:p w:rsidR="00E453DA" w:rsidRPr="00E453DA" w:rsidRDefault="00E453DA" w:rsidP="00E453DA">
      <w:pPr>
        <w:pStyle w:val="ListParagraph"/>
        <w:widowControl w:val="0"/>
        <w:numPr>
          <w:ilvl w:val="0"/>
          <w:numId w:val="16"/>
        </w:numPr>
        <w:autoSpaceDE w:val="0"/>
        <w:autoSpaceDN w:val="0"/>
        <w:adjustRightInd w:val="0"/>
        <w:ind w:hanging="720"/>
        <w:rPr>
          <w:rFonts w:ascii="Times New Roman" w:hAnsi="Times New Roman" w:cs="Times New Roman"/>
        </w:rPr>
      </w:pPr>
      <w:r w:rsidRPr="006F34C8">
        <w:rPr>
          <w:rFonts w:ascii="Times New Roman" w:hAnsi="Times New Roman" w:cs="Times New Roman"/>
          <w:b/>
          <w:bCs/>
        </w:rPr>
        <w:t xml:space="preserve">Muralidharan, A., </w:t>
      </w:r>
      <w:proofErr w:type="spellStart"/>
      <w:r w:rsidRPr="006F34C8">
        <w:rPr>
          <w:rFonts w:ascii="Times New Roman" w:hAnsi="Times New Roman" w:cs="Times New Roman"/>
          <w:bCs/>
        </w:rPr>
        <w:t>Austern</w:t>
      </w:r>
      <w:proofErr w:type="spellEnd"/>
      <w:r w:rsidRPr="006F34C8">
        <w:rPr>
          <w:rFonts w:ascii="Times New Roman" w:hAnsi="Times New Roman" w:cs="Times New Roman"/>
          <w:bCs/>
        </w:rPr>
        <w:t>, D., Hack, S., &amp; Vogt, D. (2016). Deployment Experiences, Social Support</w:t>
      </w:r>
      <w:r w:rsidRPr="00276774">
        <w:rPr>
          <w:rFonts w:ascii="Times New Roman" w:hAnsi="Times New Roman" w:cs="Times New Roman"/>
          <w:bCs/>
        </w:rPr>
        <w:t xml:space="preserve">, and Post-Deployment Mental Health: A Comparison of Black, White, and Hispanic American Veterans Deployed to Iraq and Afghanistan. </w:t>
      </w:r>
      <w:r w:rsidRPr="00276774">
        <w:rPr>
          <w:rFonts w:ascii="Times New Roman" w:hAnsi="Times New Roman" w:cs="Times New Roman"/>
          <w:bCs/>
          <w:i/>
        </w:rPr>
        <w:t>Journal of Traumatic Stress</w:t>
      </w:r>
      <w:r w:rsidR="00E03B99">
        <w:rPr>
          <w:rFonts w:ascii="Times New Roman" w:hAnsi="Times New Roman" w:cs="Times New Roman"/>
          <w:bCs/>
        </w:rPr>
        <w:t>, 29(3), 273-278.</w:t>
      </w:r>
      <w:r w:rsidRPr="00276774">
        <w:rPr>
          <w:rFonts w:ascii="Times New Roman" w:hAnsi="Times New Roman" w:cs="Times New Roman"/>
          <w:bCs/>
        </w:rPr>
        <w:t xml:space="preserve"> </w:t>
      </w:r>
      <w:proofErr w:type="spellStart"/>
      <w:r w:rsidR="00E03B99">
        <w:rPr>
          <w:rFonts w:ascii="Times New Roman" w:hAnsi="Times New Roman" w:cs="Times New Roman"/>
          <w:bCs/>
        </w:rPr>
        <w:t>doi</w:t>
      </w:r>
      <w:proofErr w:type="spellEnd"/>
      <w:r w:rsidR="00E03B99">
        <w:rPr>
          <w:rFonts w:ascii="Times New Roman" w:hAnsi="Times New Roman" w:cs="Times New Roman"/>
          <w:bCs/>
        </w:rPr>
        <w:t>: 10.1002/jts.22104.</w:t>
      </w:r>
    </w:p>
    <w:p w:rsidR="00E453DA" w:rsidRPr="00E453DA" w:rsidRDefault="00E453DA" w:rsidP="00E453DA">
      <w:pPr>
        <w:widowControl w:val="0"/>
        <w:autoSpaceDE w:val="0"/>
        <w:autoSpaceDN w:val="0"/>
        <w:adjustRightInd w:val="0"/>
      </w:pPr>
    </w:p>
    <w:p w:rsidR="00E453DA" w:rsidRPr="00E453DA" w:rsidRDefault="00E453DA" w:rsidP="00E453DA">
      <w:pPr>
        <w:pStyle w:val="ListParagraph"/>
        <w:widowControl w:val="0"/>
        <w:numPr>
          <w:ilvl w:val="0"/>
          <w:numId w:val="16"/>
        </w:numPr>
        <w:autoSpaceDE w:val="0"/>
        <w:autoSpaceDN w:val="0"/>
        <w:adjustRightInd w:val="0"/>
        <w:ind w:hanging="720"/>
        <w:rPr>
          <w:rFonts w:ascii="Times New Roman" w:hAnsi="Times New Roman" w:cs="Times New Roman"/>
        </w:rPr>
      </w:pPr>
      <w:r w:rsidRPr="00276774">
        <w:rPr>
          <w:rFonts w:ascii="Times New Roman" w:hAnsi="Times New Roman" w:cs="Times New Roman"/>
          <w:bCs/>
        </w:rPr>
        <w:t xml:space="preserve">Toohey, M., </w:t>
      </w:r>
      <w:r w:rsidRPr="00276774">
        <w:rPr>
          <w:rFonts w:ascii="Times New Roman" w:hAnsi="Times New Roman" w:cs="Times New Roman"/>
          <w:b/>
          <w:bCs/>
        </w:rPr>
        <w:t>Muralidharan, A.</w:t>
      </w:r>
      <w:r w:rsidRPr="00276774">
        <w:rPr>
          <w:rFonts w:ascii="Times New Roman" w:hAnsi="Times New Roman" w:cs="Times New Roman"/>
          <w:bCs/>
        </w:rPr>
        <w:t xml:space="preserve">, Lucksted, A. Dixon, L. (2016) Caregiver Positive and Negative Appraisals: Effects of the National Alliance on Mental Illness Family-to-Family Intervention. </w:t>
      </w:r>
      <w:r w:rsidRPr="00276774">
        <w:rPr>
          <w:rFonts w:ascii="Times New Roman" w:hAnsi="Times New Roman" w:cs="Times New Roman"/>
          <w:bCs/>
          <w:i/>
        </w:rPr>
        <w:t>Journal of Nervous and Mental Disease</w:t>
      </w:r>
      <w:r w:rsidRPr="00276774">
        <w:rPr>
          <w:rFonts w:ascii="Times New Roman" w:hAnsi="Times New Roman" w:cs="Times New Roman"/>
          <w:bCs/>
        </w:rPr>
        <w:t>, 204(2), 156-159.</w:t>
      </w:r>
    </w:p>
    <w:p w:rsidR="00E453DA" w:rsidRPr="00E453DA" w:rsidRDefault="00E453DA" w:rsidP="00E453DA">
      <w:pPr>
        <w:widowControl w:val="0"/>
        <w:autoSpaceDE w:val="0"/>
        <w:autoSpaceDN w:val="0"/>
        <w:adjustRightInd w:val="0"/>
      </w:pPr>
    </w:p>
    <w:p w:rsidR="00E453DA" w:rsidRDefault="00E453DA" w:rsidP="00E453DA">
      <w:pPr>
        <w:pStyle w:val="ListParagraph"/>
        <w:widowControl w:val="0"/>
        <w:numPr>
          <w:ilvl w:val="0"/>
          <w:numId w:val="16"/>
        </w:numPr>
        <w:autoSpaceDE w:val="0"/>
        <w:autoSpaceDN w:val="0"/>
        <w:adjustRightInd w:val="0"/>
        <w:ind w:hanging="720"/>
        <w:rPr>
          <w:rFonts w:ascii="Times New Roman" w:hAnsi="Times New Roman" w:cs="Times New Roman"/>
        </w:rPr>
      </w:pPr>
      <w:r w:rsidRPr="00276774">
        <w:rPr>
          <w:rFonts w:ascii="Times New Roman" w:hAnsi="Times New Roman" w:cs="Times New Roman"/>
          <w:b/>
          <w:bCs/>
        </w:rPr>
        <w:t>Muralidharan, A.</w:t>
      </w:r>
      <w:r w:rsidRPr="00276774">
        <w:rPr>
          <w:rFonts w:ascii="Times New Roman" w:hAnsi="Times New Roman" w:cs="Times New Roman"/>
        </w:rPr>
        <w:t xml:space="preserve">, </w:t>
      </w:r>
      <w:proofErr w:type="spellStart"/>
      <w:r w:rsidRPr="00276774">
        <w:rPr>
          <w:rFonts w:ascii="Times New Roman" w:hAnsi="Times New Roman" w:cs="Times New Roman"/>
        </w:rPr>
        <w:t>Kotwicki</w:t>
      </w:r>
      <w:proofErr w:type="spellEnd"/>
      <w:r w:rsidRPr="00276774">
        <w:rPr>
          <w:rFonts w:ascii="Times New Roman" w:hAnsi="Times New Roman" w:cs="Times New Roman"/>
        </w:rPr>
        <w:t xml:space="preserve">, R., </w:t>
      </w:r>
      <w:proofErr w:type="spellStart"/>
      <w:r w:rsidRPr="00276774">
        <w:rPr>
          <w:rFonts w:ascii="Times New Roman" w:hAnsi="Times New Roman" w:cs="Times New Roman"/>
        </w:rPr>
        <w:t>Cowperthwait</w:t>
      </w:r>
      <w:proofErr w:type="spellEnd"/>
      <w:r w:rsidRPr="00276774">
        <w:rPr>
          <w:rFonts w:ascii="Times New Roman" w:hAnsi="Times New Roman" w:cs="Times New Roman"/>
        </w:rPr>
        <w:t xml:space="preserve">, C., Craighead, W.E. (2015). Parental Relationships and Behavioral Approach System Dysregulation in Young Adults with Bipolar Disorder. </w:t>
      </w:r>
      <w:r w:rsidRPr="00276774">
        <w:rPr>
          <w:rFonts w:ascii="Times New Roman" w:hAnsi="Times New Roman" w:cs="Times New Roman"/>
          <w:i/>
          <w:iCs/>
        </w:rPr>
        <w:t>Journal of Clinical Psychology</w:t>
      </w:r>
      <w:r w:rsidRPr="00276774">
        <w:rPr>
          <w:rFonts w:ascii="Times New Roman" w:hAnsi="Times New Roman" w:cs="Times New Roman"/>
          <w:iCs/>
        </w:rPr>
        <w:t xml:space="preserve">, 71(4), </w:t>
      </w:r>
      <w:r w:rsidRPr="00276774">
        <w:rPr>
          <w:rFonts w:ascii="Times New Roman" w:hAnsi="Times New Roman" w:cs="Times New Roman"/>
        </w:rPr>
        <w:t xml:space="preserve">387-401. </w:t>
      </w:r>
    </w:p>
    <w:p w:rsidR="00E453DA" w:rsidRPr="00E453DA" w:rsidRDefault="00E453DA" w:rsidP="00E453DA">
      <w:pPr>
        <w:widowControl w:val="0"/>
        <w:autoSpaceDE w:val="0"/>
        <w:autoSpaceDN w:val="0"/>
        <w:adjustRightInd w:val="0"/>
      </w:pPr>
    </w:p>
    <w:p w:rsidR="00E453DA" w:rsidRDefault="00E453DA" w:rsidP="00E453DA">
      <w:pPr>
        <w:pStyle w:val="ListParagraph"/>
        <w:widowControl w:val="0"/>
        <w:numPr>
          <w:ilvl w:val="0"/>
          <w:numId w:val="16"/>
        </w:numPr>
        <w:autoSpaceDE w:val="0"/>
        <w:autoSpaceDN w:val="0"/>
        <w:adjustRightInd w:val="0"/>
        <w:ind w:hanging="720"/>
        <w:rPr>
          <w:rFonts w:ascii="Times New Roman" w:hAnsi="Times New Roman" w:cs="Times New Roman"/>
        </w:rPr>
      </w:pPr>
      <w:r w:rsidRPr="00276774">
        <w:rPr>
          <w:rFonts w:ascii="Times New Roman" w:hAnsi="Times New Roman" w:cs="Times New Roman"/>
          <w:b/>
          <w:bCs/>
        </w:rPr>
        <w:t xml:space="preserve">Muralidharan, A., </w:t>
      </w:r>
      <w:r w:rsidRPr="00276774">
        <w:rPr>
          <w:rFonts w:ascii="Times New Roman" w:hAnsi="Times New Roman" w:cs="Times New Roman"/>
        </w:rPr>
        <w:t xml:space="preserve">Lucksted, A., Medoff, D., Fang, L.J., Dixon, L. (2014) Stigma: A Unique Source of Distress for Family Members of Individuals with Mental Illness. </w:t>
      </w:r>
      <w:r w:rsidRPr="00276774">
        <w:rPr>
          <w:rFonts w:ascii="Times New Roman" w:hAnsi="Times New Roman" w:cs="Times New Roman"/>
          <w:i/>
          <w:iCs/>
        </w:rPr>
        <w:t>Journal of Behavioral Health Services &amp; Research</w:t>
      </w:r>
      <w:r w:rsidRPr="00276774">
        <w:rPr>
          <w:rFonts w:ascii="Times New Roman" w:hAnsi="Times New Roman" w:cs="Times New Roman"/>
          <w:iCs/>
        </w:rPr>
        <w:t xml:space="preserve">. </w:t>
      </w:r>
      <w:r w:rsidRPr="00276774">
        <w:rPr>
          <w:rFonts w:ascii="Times New Roman" w:hAnsi="Times New Roman" w:cs="Times New Roman"/>
        </w:rPr>
        <w:t xml:space="preserve">Online publication. </w:t>
      </w:r>
      <w:proofErr w:type="spellStart"/>
      <w:r w:rsidRPr="00276774">
        <w:rPr>
          <w:rFonts w:ascii="Times New Roman" w:hAnsi="Times New Roman" w:cs="Times New Roman"/>
        </w:rPr>
        <w:t>doi</w:t>
      </w:r>
      <w:proofErr w:type="spellEnd"/>
      <w:r w:rsidRPr="00276774">
        <w:rPr>
          <w:rFonts w:ascii="Times New Roman" w:hAnsi="Times New Roman" w:cs="Times New Roman"/>
        </w:rPr>
        <w:t>: 10.1007/s11414-014-9437</w:t>
      </w:r>
    </w:p>
    <w:p w:rsidR="00E453DA" w:rsidRPr="00E453DA" w:rsidRDefault="00E453DA" w:rsidP="00E453DA">
      <w:pPr>
        <w:widowControl w:val="0"/>
        <w:autoSpaceDE w:val="0"/>
        <w:autoSpaceDN w:val="0"/>
        <w:adjustRightInd w:val="0"/>
      </w:pPr>
    </w:p>
    <w:p w:rsidR="00E453DA" w:rsidRDefault="00E453DA" w:rsidP="00E453DA">
      <w:pPr>
        <w:pStyle w:val="ListParagraph"/>
        <w:widowControl w:val="0"/>
        <w:numPr>
          <w:ilvl w:val="0"/>
          <w:numId w:val="16"/>
        </w:numPr>
        <w:autoSpaceDE w:val="0"/>
        <w:autoSpaceDN w:val="0"/>
        <w:adjustRightInd w:val="0"/>
        <w:ind w:hanging="720"/>
        <w:rPr>
          <w:rFonts w:ascii="Times New Roman" w:hAnsi="Times New Roman" w:cs="Times New Roman"/>
        </w:rPr>
      </w:pPr>
      <w:proofErr w:type="spellStart"/>
      <w:r w:rsidRPr="00276774">
        <w:rPr>
          <w:rStyle w:val="il"/>
          <w:rFonts w:ascii="Times New Roman" w:hAnsi="Times New Roman" w:cs="Times New Roman"/>
        </w:rPr>
        <w:t>Saricicek</w:t>
      </w:r>
      <w:proofErr w:type="spellEnd"/>
      <w:r w:rsidRPr="00276774">
        <w:rPr>
          <w:rStyle w:val="il"/>
          <w:rFonts w:ascii="Times New Roman" w:hAnsi="Times New Roman" w:cs="Times New Roman"/>
        </w:rPr>
        <w:t xml:space="preserve">, A., </w:t>
      </w:r>
      <w:proofErr w:type="spellStart"/>
      <w:r w:rsidRPr="00276774">
        <w:rPr>
          <w:rStyle w:val="il"/>
          <w:rFonts w:ascii="Times New Roman" w:hAnsi="Times New Roman" w:cs="Times New Roman"/>
        </w:rPr>
        <w:t>Esterlis</w:t>
      </w:r>
      <w:proofErr w:type="spellEnd"/>
      <w:r w:rsidRPr="00276774">
        <w:rPr>
          <w:rStyle w:val="il"/>
          <w:rFonts w:ascii="Times New Roman" w:hAnsi="Times New Roman" w:cs="Times New Roman"/>
        </w:rPr>
        <w:t xml:space="preserve">, I., Maloney, K.H., </w:t>
      </w:r>
      <w:proofErr w:type="spellStart"/>
      <w:r w:rsidRPr="00276774">
        <w:rPr>
          <w:rStyle w:val="il"/>
          <w:rFonts w:ascii="Times New Roman" w:hAnsi="Times New Roman" w:cs="Times New Roman"/>
        </w:rPr>
        <w:t>Mineur</w:t>
      </w:r>
      <w:proofErr w:type="spellEnd"/>
      <w:r w:rsidRPr="00276774">
        <w:rPr>
          <w:rStyle w:val="il"/>
          <w:rFonts w:ascii="Times New Roman" w:hAnsi="Times New Roman" w:cs="Times New Roman"/>
        </w:rPr>
        <w:t xml:space="preserve">, Y.S., </w:t>
      </w:r>
      <w:proofErr w:type="spellStart"/>
      <w:r w:rsidRPr="00276774">
        <w:rPr>
          <w:rStyle w:val="il"/>
          <w:rFonts w:ascii="Times New Roman" w:hAnsi="Times New Roman" w:cs="Times New Roman"/>
        </w:rPr>
        <w:t>Ruf</w:t>
      </w:r>
      <w:proofErr w:type="spellEnd"/>
      <w:r w:rsidRPr="00276774">
        <w:rPr>
          <w:rStyle w:val="il"/>
          <w:rFonts w:ascii="Times New Roman" w:hAnsi="Times New Roman" w:cs="Times New Roman"/>
        </w:rPr>
        <w:t xml:space="preserve">, B.M., </w:t>
      </w:r>
      <w:r w:rsidRPr="00276774">
        <w:rPr>
          <w:rStyle w:val="il"/>
          <w:rFonts w:ascii="Times New Roman" w:hAnsi="Times New Roman" w:cs="Times New Roman"/>
          <w:b/>
        </w:rPr>
        <w:t>Muralidharan, A.</w:t>
      </w:r>
      <w:r w:rsidRPr="00276774">
        <w:rPr>
          <w:rStyle w:val="il"/>
          <w:rFonts w:ascii="Times New Roman" w:hAnsi="Times New Roman" w:cs="Times New Roman"/>
        </w:rPr>
        <w:t xml:space="preserve">, Chen, J.I., Cosgrove, K.P., </w:t>
      </w:r>
      <w:proofErr w:type="spellStart"/>
      <w:r w:rsidRPr="00276774">
        <w:rPr>
          <w:rStyle w:val="il"/>
          <w:rFonts w:ascii="Times New Roman" w:hAnsi="Times New Roman" w:cs="Times New Roman"/>
        </w:rPr>
        <w:t>Kerestes</w:t>
      </w:r>
      <w:proofErr w:type="spellEnd"/>
      <w:r w:rsidRPr="00276774">
        <w:rPr>
          <w:rStyle w:val="il"/>
          <w:rFonts w:ascii="Times New Roman" w:hAnsi="Times New Roman" w:cs="Times New Roman"/>
        </w:rPr>
        <w:t xml:space="preserve">, R., Ghose, S., </w:t>
      </w:r>
      <w:proofErr w:type="spellStart"/>
      <w:r w:rsidRPr="00276774">
        <w:rPr>
          <w:rStyle w:val="il"/>
          <w:rFonts w:ascii="Times New Roman" w:hAnsi="Times New Roman" w:cs="Times New Roman"/>
        </w:rPr>
        <w:t>Tamming</w:t>
      </w:r>
      <w:proofErr w:type="spellEnd"/>
      <w:r w:rsidRPr="00276774">
        <w:rPr>
          <w:rStyle w:val="il"/>
          <w:rFonts w:ascii="Times New Roman" w:hAnsi="Times New Roman" w:cs="Times New Roman"/>
        </w:rPr>
        <w:t xml:space="preserve">, C.A., Pittman, B., </w:t>
      </w:r>
      <w:proofErr w:type="spellStart"/>
      <w:r w:rsidRPr="00276774">
        <w:rPr>
          <w:rStyle w:val="il"/>
          <w:rFonts w:ascii="Times New Roman" w:hAnsi="Times New Roman" w:cs="Times New Roman"/>
        </w:rPr>
        <w:t>Bois</w:t>
      </w:r>
      <w:proofErr w:type="spellEnd"/>
      <w:r w:rsidRPr="00276774">
        <w:rPr>
          <w:rStyle w:val="il"/>
          <w:rFonts w:ascii="Times New Roman" w:hAnsi="Times New Roman" w:cs="Times New Roman"/>
        </w:rPr>
        <w:t xml:space="preserve">, F., </w:t>
      </w:r>
      <w:proofErr w:type="spellStart"/>
      <w:r w:rsidRPr="00276774">
        <w:rPr>
          <w:rStyle w:val="il"/>
          <w:rFonts w:ascii="Times New Roman" w:hAnsi="Times New Roman" w:cs="Times New Roman"/>
        </w:rPr>
        <w:lastRenderedPageBreak/>
        <w:t>Tamagnan</w:t>
      </w:r>
      <w:proofErr w:type="spellEnd"/>
      <w:r w:rsidRPr="00276774">
        <w:rPr>
          <w:rStyle w:val="il"/>
          <w:rFonts w:ascii="Times New Roman" w:hAnsi="Times New Roman" w:cs="Times New Roman"/>
        </w:rPr>
        <w:t xml:space="preserve">, G., </w:t>
      </w:r>
      <w:proofErr w:type="spellStart"/>
      <w:r w:rsidRPr="00276774">
        <w:rPr>
          <w:rStyle w:val="il"/>
          <w:rFonts w:ascii="Times New Roman" w:hAnsi="Times New Roman" w:cs="Times New Roman"/>
        </w:rPr>
        <w:t>Seibyl</w:t>
      </w:r>
      <w:proofErr w:type="spellEnd"/>
      <w:r w:rsidRPr="00276774">
        <w:rPr>
          <w:rStyle w:val="il"/>
          <w:rFonts w:ascii="Times New Roman" w:hAnsi="Times New Roman" w:cs="Times New Roman"/>
        </w:rPr>
        <w:t xml:space="preserve">, J., </w:t>
      </w:r>
      <w:proofErr w:type="spellStart"/>
      <w:r w:rsidRPr="00276774">
        <w:rPr>
          <w:rStyle w:val="il"/>
          <w:rFonts w:ascii="Times New Roman" w:hAnsi="Times New Roman" w:cs="Times New Roman"/>
        </w:rPr>
        <w:t>Picciotto</w:t>
      </w:r>
      <w:proofErr w:type="spellEnd"/>
      <w:r w:rsidRPr="00276774">
        <w:rPr>
          <w:rStyle w:val="il"/>
          <w:rFonts w:ascii="Times New Roman" w:hAnsi="Times New Roman" w:cs="Times New Roman"/>
        </w:rPr>
        <w:t xml:space="preserve">, M.R., Staley, J., &amp; </w:t>
      </w:r>
      <w:proofErr w:type="spellStart"/>
      <w:r w:rsidRPr="00276774">
        <w:rPr>
          <w:rStyle w:val="il"/>
          <w:rFonts w:ascii="Times New Roman" w:hAnsi="Times New Roman" w:cs="Times New Roman"/>
        </w:rPr>
        <w:t>Bhagwagar</w:t>
      </w:r>
      <w:proofErr w:type="spellEnd"/>
      <w:r w:rsidRPr="00276774">
        <w:rPr>
          <w:rStyle w:val="il"/>
          <w:rFonts w:ascii="Times New Roman" w:hAnsi="Times New Roman" w:cs="Times New Roman"/>
        </w:rPr>
        <w:t xml:space="preserve">, Z. (2012). </w:t>
      </w:r>
      <w:r w:rsidRPr="00276774">
        <w:rPr>
          <w:rFonts w:ascii="Times New Roman" w:hAnsi="Times New Roman" w:cs="Times New Roman"/>
        </w:rPr>
        <w:t xml:space="preserve">Persistent β2*-Nicotinic </w:t>
      </w:r>
      <w:proofErr w:type="spellStart"/>
      <w:r w:rsidRPr="00276774">
        <w:rPr>
          <w:rFonts w:ascii="Times New Roman" w:hAnsi="Times New Roman" w:cs="Times New Roman"/>
        </w:rPr>
        <w:t>Acetylcholinergic</w:t>
      </w:r>
      <w:proofErr w:type="spellEnd"/>
      <w:r w:rsidRPr="00276774">
        <w:rPr>
          <w:rFonts w:ascii="Times New Roman" w:hAnsi="Times New Roman" w:cs="Times New Roman"/>
        </w:rPr>
        <w:t xml:space="preserve"> Receptor Dysfunction in Major Depressive Disorder. </w:t>
      </w:r>
      <w:r w:rsidRPr="00276774">
        <w:rPr>
          <w:rFonts w:ascii="Times New Roman" w:hAnsi="Times New Roman" w:cs="Times New Roman"/>
          <w:i/>
        </w:rPr>
        <w:t>American Journal of Psychiatry</w:t>
      </w:r>
      <w:r w:rsidRPr="00276774">
        <w:rPr>
          <w:rFonts w:ascii="Times New Roman" w:hAnsi="Times New Roman" w:cs="Times New Roman"/>
        </w:rPr>
        <w:t>, 169(8), 851-9.</w:t>
      </w:r>
    </w:p>
    <w:p w:rsidR="00E453DA" w:rsidRPr="00E453DA" w:rsidRDefault="00E453DA" w:rsidP="00E453DA">
      <w:pPr>
        <w:widowControl w:val="0"/>
        <w:autoSpaceDE w:val="0"/>
        <w:autoSpaceDN w:val="0"/>
        <w:adjustRightInd w:val="0"/>
      </w:pPr>
    </w:p>
    <w:p w:rsidR="00E453DA" w:rsidRDefault="00E453DA" w:rsidP="00E453DA">
      <w:pPr>
        <w:pStyle w:val="ListParagraph"/>
        <w:widowControl w:val="0"/>
        <w:numPr>
          <w:ilvl w:val="0"/>
          <w:numId w:val="16"/>
        </w:numPr>
        <w:autoSpaceDE w:val="0"/>
        <w:autoSpaceDN w:val="0"/>
        <w:adjustRightInd w:val="0"/>
        <w:ind w:hanging="720"/>
        <w:rPr>
          <w:rFonts w:ascii="Times New Roman" w:hAnsi="Times New Roman" w:cs="Times New Roman"/>
        </w:rPr>
      </w:pPr>
      <w:proofErr w:type="spellStart"/>
      <w:r w:rsidRPr="00276774">
        <w:rPr>
          <w:rStyle w:val="il"/>
          <w:rFonts w:ascii="Times New Roman" w:hAnsi="Times New Roman" w:cs="Times New Roman"/>
        </w:rPr>
        <w:t>Lowthert</w:t>
      </w:r>
      <w:proofErr w:type="spellEnd"/>
      <w:r w:rsidRPr="00276774">
        <w:rPr>
          <w:rStyle w:val="il"/>
          <w:rFonts w:ascii="Times New Roman" w:hAnsi="Times New Roman" w:cs="Times New Roman"/>
        </w:rPr>
        <w:t xml:space="preserve">, L., </w:t>
      </w:r>
      <w:proofErr w:type="spellStart"/>
      <w:r w:rsidRPr="00276774">
        <w:rPr>
          <w:rStyle w:val="il"/>
          <w:rFonts w:ascii="Times New Roman" w:hAnsi="Times New Roman" w:cs="Times New Roman"/>
        </w:rPr>
        <w:t>Leffert</w:t>
      </w:r>
      <w:proofErr w:type="spellEnd"/>
      <w:r w:rsidRPr="00276774">
        <w:rPr>
          <w:rStyle w:val="il"/>
          <w:rFonts w:ascii="Times New Roman" w:hAnsi="Times New Roman" w:cs="Times New Roman"/>
        </w:rPr>
        <w:t xml:space="preserve">, J., Lin, A., </w:t>
      </w:r>
      <w:proofErr w:type="spellStart"/>
      <w:r w:rsidRPr="00276774">
        <w:rPr>
          <w:rStyle w:val="il"/>
          <w:rFonts w:ascii="Times New Roman" w:hAnsi="Times New Roman" w:cs="Times New Roman"/>
        </w:rPr>
        <w:t>Umlauf</w:t>
      </w:r>
      <w:proofErr w:type="spellEnd"/>
      <w:r w:rsidRPr="00276774">
        <w:rPr>
          <w:rStyle w:val="il"/>
          <w:rFonts w:ascii="Times New Roman" w:hAnsi="Times New Roman" w:cs="Times New Roman"/>
        </w:rPr>
        <w:t xml:space="preserve">, S., Maloney, K., </w:t>
      </w:r>
      <w:r w:rsidRPr="00276774">
        <w:rPr>
          <w:rStyle w:val="il"/>
          <w:rFonts w:ascii="Times New Roman" w:hAnsi="Times New Roman" w:cs="Times New Roman"/>
          <w:b/>
        </w:rPr>
        <w:t>Muralidharan, A.</w:t>
      </w:r>
      <w:r w:rsidRPr="00276774">
        <w:rPr>
          <w:rStyle w:val="il"/>
          <w:rFonts w:ascii="Times New Roman" w:hAnsi="Times New Roman" w:cs="Times New Roman"/>
        </w:rPr>
        <w:t xml:space="preserve">, </w:t>
      </w:r>
      <w:proofErr w:type="spellStart"/>
      <w:r w:rsidRPr="00276774">
        <w:rPr>
          <w:rStyle w:val="il"/>
          <w:rFonts w:ascii="Times New Roman" w:hAnsi="Times New Roman" w:cs="Times New Roman"/>
        </w:rPr>
        <w:t>Lorberg</w:t>
      </w:r>
      <w:proofErr w:type="spellEnd"/>
      <w:r w:rsidRPr="00276774">
        <w:rPr>
          <w:rStyle w:val="il"/>
          <w:rFonts w:ascii="Times New Roman" w:hAnsi="Times New Roman" w:cs="Times New Roman"/>
        </w:rPr>
        <w:t xml:space="preserve">, B., Mane, S., Zhao, H., Sinha, R., </w:t>
      </w:r>
      <w:proofErr w:type="spellStart"/>
      <w:r w:rsidRPr="00276774">
        <w:rPr>
          <w:rStyle w:val="il"/>
          <w:rFonts w:ascii="Times New Roman" w:hAnsi="Times New Roman" w:cs="Times New Roman"/>
        </w:rPr>
        <w:t>Bhagwagar</w:t>
      </w:r>
      <w:proofErr w:type="spellEnd"/>
      <w:r w:rsidRPr="00276774">
        <w:rPr>
          <w:rStyle w:val="il"/>
          <w:rFonts w:ascii="Times New Roman" w:hAnsi="Times New Roman" w:cs="Times New Roman"/>
        </w:rPr>
        <w:t xml:space="preserve">, Z., &amp; Beech, R. (2012). Increased ratio of anti-apoptotic to pro-apoptotic Bcl2 gene-family members in lithium-responders one month after treatment initiation. </w:t>
      </w:r>
      <w:r w:rsidRPr="00276774">
        <w:rPr>
          <w:rStyle w:val="il"/>
          <w:rFonts w:ascii="Times New Roman" w:hAnsi="Times New Roman" w:cs="Times New Roman"/>
          <w:i/>
        </w:rPr>
        <w:t>Biology of Mood &amp; Anxiety Disorders</w:t>
      </w:r>
      <w:r w:rsidRPr="00276774">
        <w:rPr>
          <w:rFonts w:ascii="Times New Roman" w:hAnsi="Times New Roman" w:cs="Times New Roman"/>
        </w:rPr>
        <w:t>, 2(1), 15.</w:t>
      </w:r>
    </w:p>
    <w:p w:rsidR="00E453DA" w:rsidRPr="00E453DA" w:rsidRDefault="00E453DA" w:rsidP="00E453DA">
      <w:pPr>
        <w:widowControl w:val="0"/>
        <w:autoSpaceDE w:val="0"/>
        <w:autoSpaceDN w:val="0"/>
        <w:adjustRightInd w:val="0"/>
      </w:pPr>
    </w:p>
    <w:p w:rsidR="00E453DA" w:rsidRDefault="00E453DA" w:rsidP="00E453DA">
      <w:pPr>
        <w:pStyle w:val="Default"/>
        <w:numPr>
          <w:ilvl w:val="0"/>
          <w:numId w:val="16"/>
        </w:numPr>
        <w:ind w:hanging="720"/>
      </w:pPr>
      <w:r w:rsidRPr="00276774">
        <w:rPr>
          <w:b/>
          <w:bCs/>
        </w:rPr>
        <w:t>Muralidharan, A.</w:t>
      </w:r>
      <w:r w:rsidRPr="00276774">
        <w:t xml:space="preserve">, Sheets, E., Madsen, J., Craighead, L., &amp; Craighead, W.E. (2011). Interpersonal Competence Across Domains: Relevance to Personality Pathology. </w:t>
      </w:r>
      <w:r w:rsidRPr="00276774">
        <w:rPr>
          <w:i/>
          <w:iCs/>
        </w:rPr>
        <w:t>Journal of Personality Disorders</w:t>
      </w:r>
      <w:r w:rsidRPr="00276774">
        <w:rPr>
          <w:iCs/>
        </w:rPr>
        <w:t xml:space="preserve">, 25(1), </w:t>
      </w:r>
      <w:r w:rsidRPr="00276774">
        <w:t xml:space="preserve">16-27. </w:t>
      </w:r>
    </w:p>
    <w:p w:rsidR="00E453DA" w:rsidRPr="00276774" w:rsidRDefault="00E453DA" w:rsidP="00E453DA">
      <w:pPr>
        <w:pStyle w:val="Default"/>
      </w:pPr>
    </w:p>
    <w:p w:rsidR="00E453DA" w:rsidRDefault="00E453DA" w:rsidP="00E453DA">
      <w:pPr>
        <w:pStyle w:val="Default"/>
        <w:numPr>
          <w:ilvl w:val="0"/>
          <w:numId w:val="16"/>
        </w:numPr>
        <w:ind w:hanging="720"/>
      </w:pPr>
      <w:proofErr w:type="spellStart"/>
      <w:r w:rsidRPr="00276774">
        <w:t>Saricicek</w:t>
      </w:r>
      <w:proofErr w:type="spellEnd"/>
      <w:r w:rsidRPr="00276774">
        <w:t xml:space="preserve">, A., Maloney, K., </w:t>
      </w:r>
      <w:proofErr w:type="spellStart"/>
      <w:r w:rsidRPr="00276774">
        <w:t>Lorberg</w:t>
      </w:r>
      <w:proofErr w:type="spellEnd"/>
      <w:r w:rsidRPr="00276774">
        <w:t xml:space="preserve">, B., </w:t>
      </w:r>
      <w:r w:rsidRPr="00276774">
        <w:rPr>
          <w:b/>
          <w:bCs/>
        </w:rPr>
        <w:t>Muralidharan, A.</w:t>
      </w:r>
      <w:r w:rsidRPr="00276774">
        <w:t xml:space="preserve">, </w:t>
      </w:r>
      <w:proofErr w:type="spellStart"/>
      <w:r w:rsidRPr="00276774">
        <w:t>Ruf</w:t>
      </w:r>
      <w:proofErr w:type="spellEnd"/>
      <w:r w:rsidRPr="00276774">
        <w:t xml:space="preserve">, B., Hu, J., Pittman, B., &amp; </w:t>
      </w:r>
      <w:proofErr w:type="spellStart"/>
      <w:r w:rsidRPr="00276774">
        <w:t>Bhagwagar</w:t>
      </w:r>
      <w:proofErr w:type="spellEnd"/>
      <w:r w:rsidRPr="00276774">
        <w:t>, Z. (2011). Levetiracetam in the Management of Bipolar Depression: A Randomized, Double-Blind, Placebo Controlled Trial</w:t>
      </w:r>
      <w:r w:rsidRPr="00276774">
        <w:rPr>
          <w:iCs/>
        </w:rPr>
        <w:t xml:space="preserve">. </w:t>
      </w:r>
      <w:r w:rsidRPr="00276774">
        <w:rPr>
          <w:i/>
          <w:iCs/>
        </w:rPr>
        <w:t>Journal of Clinical Psychiatry</w:t>
      </w:r>
      <w:r w:rsidRPr="00276774">
        <w:rPr>
          <w:iCs/>
        </w:rPr>
        <w:t xml:space="preserve">, 72(6), </w:t>
      </w:r>
      <w:r w:rsidRPr="00276774">
        <w:t xml:space="preserve">744-50. </w:t>
      </w:r>
    </w:p>
    <w:p w:rsidR="00E453DA" w:rsidRPr="00276774" w:rsidRDefault="00E453DA" w:rsidP="00E453DA">
      <w:pPr>
        <w:pStyle w:val="Default"/>
      </w:pPr>
    </w:p>
    <w:p w:rsidR="00E453DA" w:rsidRDefault="00E453DA" w:rsidP="00E453DA">
      <w:pPr>
        <w:pStyle w:val="ListParagraph"/>
        <w:numPr>
          <w:ilvl w:val="0"/>
          <w:numId w:val="16"/>
        </w:numPr>
        <w:overflowPunct w:val="0"/>
        <w:adjustRightInd w:val="0"/>
        <w:ind w:hanging="720"/>
        <w:textAlignment w:val="baseline"/>
        <w:rPr>
          <w:rFonts w:ascii="Times New Roman" w:hAnsi="Times New Roman" w:cs="Times New Roman"/>
        </w:rPr>
      </w:pPr>
      <w:r w:rsidRPr="00276774">
        <w:rPr>
          <w:rFonts w:ascii="Times New Roman" w:hAnsi="Times New Roman" w:cs="Times New Roman"/>
          <w:b/>
          <w:bCs/>
        </w:rPr>
        <w:t>Muralidharan, A.</w:t>
      </w:r>
      <w:r w:rsidRPr="00276774">
        <w:rPr>
          <w:rFonts w:ascii="Times New Roman" w:hAnsi="Times New Roman" w:cs="Times New Roman"/>
        </w:rPr>
        <w:t xml:space="preserve">, </w:t>
      </w:r>
      <w:proofErr w:type="spellStart"/>
      <w:r w:rsidRPr="00276774">
        <w:rPr>
          <w:rFonts w:ascii="Times New Roman" w:hAnsi="Times New Roman" w:cs="Times New Roman"/>
        </w:rPr>
        <w:t>Yoo</w:t>
      </w:r>
      <w:proofErr w:type="spellEnd"/>
      <w:r w:rsidRPr="00276774">
        <w:rPr>
          <w:rFonts w:ascii="Times New Roman" w:hAnsi="Times New Roman" w:cs="Times New Roman"/>
        </w:rPr>
        <w:t xml:space="preserve">, D.J., </w:t>
      </w:r>
      <w:proofErr w:type="spellStart"/>
      <w:r w:rsidRPr="00276774">
        <w:rPr>
          <w:rFonts w:ascii="Times New Roman" w:hAnsi="Times New Roman" w:cs="Times New Roman"/>
        </w:rPr>
        <w:t>Ritschel</w:t>
      </w:r>
      <w:proofErr w:type="spellEnd"/>
      <w:r w:rsidRPr="00276774">
        <w:rPr>
          <w:rFonts w:ascii="Times New Roman" w:hAnsi="Times New Roman" w:cs="Times New Roman"/>
        </w:rPr>
        <w:t xml:space="preserve">, L.A., </w:t>
      </w:r>
      <w:proofErr w:type="spellStart"/>
      <w:r w:rsidRPr="00276774">
        <w:rPr>
          <w:rFonts w:ascii="Times New Roman" w:hAnsi="Times New Roman" w:cs="Times New Roman"/>
        </w:rPr>
        <w:t>Simeonova</w:t>
      </w:r>
      <w:proofErr w:type="spellEnd"/>
      <w:r w:rsidRPr="00276774">
        <w:rPr>
          <w:rFonts w:ascii="Times New Roman" w:hAnsi="Times New Roman" w:cs="Times New Roman"/>
        </w:rPr>
        <w:t xml:space="preserve">, D.I., &amp; Craighead, W.E. (2010). Development of emotion regulation in children of bipolar parents: Putative contributions of socioemotional and familial risk factors. </w:t>
      </w:r>
      <w:r w:rsidRPr="00276774">
        <w:rPr>
          <w:rFonts w:ascii="Times New Roman" w:hAnsi="Times New Roman" w:cs="Times New Roman"/>
          <w:i/>
          <w:iCs/>
        </w:rPr>
        <w:t>Clinical Psychology: Science and Practice</w:t>
      </w:r>
      <w:r w:rsidRPr="00276774">
        <w:rPr>
          <w:rFonts w:ascii="Times New Roman" w:hAnsi="Times New Roman" w:cs="Times New Roman"/>
          <w:iCs/>
        </w:rPr>
        <w:t xml:space="preserve">, 17(3), </w:t>
      </w:r>
      <w:r w:rsidRPr="00276774">
        <w:rPr>
          <w:rFonts w:ascii="Times New Roman" w:hAnsi="Times New Roman" w:cs="Times New Roman"/>
        </w:rPr>
        <w:t xml:space="preserve">169-186. </w:t>
      </w:r>
    </w:p>
    <w:p w:rsidR="00E453DA" w:rsidRPr="00E453DA" w:rsidRDefault="00E453DA" w:rsidP="00E453DA">
      <w:pPr>
        <w:overflowPunct w:val="0"/>
        <w:adjustRightInd w:val="0"/>
        <w:textAlignment w:val="baseline"/>
      </w:pPr>
    </w:p>
    <w:p w:rsidR="00E453DA" w:rsidRPr="00276774" w:rsidRDefault="00E453DA" w:rsidP="00E453DA">
      <w:pPr>
        <w:pStyle w:val="ListParagraph"/>
        <w:numPr>
          <w:ilvl w:val="0"/>
          <w:numId w:val="16"/>
        </w:numPr>
        <w:overflowPunct w:val="0"/>
        <w:adjustRightInd w:val="0"/>
        <w:ind w:hanging="720"/>
        <w:textAlignment w:val="baseline"/>
        <w:rPr>
          <w:rFonts w:ascii="Times New Roman" w:hAnsi="Times New Roman" w:cs="Times New Roman"/>
        </w:rPr>
      </w:pPr>
      <w:r w:rsidRPr="00276774">
        <w:rPr>
          <w:rFonts w:ascii="Times New Roman" w:hAnsi="Times New Roman" w:cs="Times New Roman"/>
        </w:rPr>
        <w:t xml:space="preserve">Beech, R.D., </w:t>
      </w:r>
      <w:proofErr w:type="spellStart"/>
      <w:r w:rsidRPr="00276774">
        <w:rPr>
          <w:rFonts w:ascii="Times New Roman" w:hAnsi="Times New Roman" w:cs="Times New Roman"/>
        </w:rPr>
        <w:t>Lowthert</w:t>
      </w:r>
      <w:proofErr w:type="spellEnd"/>
      <w:r w:rsidRPr="00276774">
        <w:rPr>
          <w:rFonts w:ascii="Times New Roman" w:hAnsi="Times New Roman" w:cs="Times New Roman"/>
        </w:rPr>
        <w:t xml:space="preserve">, L., </w:t>
      </w:r>
      <w:proofErr w:type="spellStart"/>
      <w:r w:rsidRPr="00276774">
        <w:rPr>
          <w:rFonts w:ascii="Times New Roman" w:hAnsi="Times New Roman" w:cs="Times New Roman"/>
        </w:rPr>
        <w:t>Leffert</w:t>
      </w:r>
      <w:proofErr w:type="spellEnd"/>
      <w:r w:rsidRPr="00276774">
        <w:rPr>
          <w:rFonts w:ascii="Times New Roman" w:hAnsi="Times New Roman" w:cs="Times New Roman"/>
        </w:rPr>
        <w:t xml:space="preserve">, J.J., Mason, P.N., Taylor, M.M., </w:t>
      </w:r>
      <w:proofErr w:type="spellStart"/>
      <w:r w:rsidRPr="00276774">
        <w:rPr>
          <w:rFonts w:ascii="Times New Roman" w:hAnsi="Times New Roman" w:cs="Times New Roman"/>
        </w:rPr>
        <w:t>Umlauf</w:t>
      </w:r>
      <w:proofErr w:type="spellEnd"/>
      <w:r w:rsidRPr="00276774">
        <w:rPr>
          <w:rFonts w:ascii="Times New Roman" w:hAnsi="Times New Roman" w:cs="Times New Roman"/>
        </w:rPr>
        <w:t xml:space="preserve">, S., Lin, A., Lee, J.Y., Maloney, K., </w:t>
      </w:r>
      <w:r w:rsidRPr="00276774">
        <w:rPr>
          <w:rFonts w:ascii="Times New Roman" w:hAnsi="Times New Roman" w:cs="Times New Roman"/>
          <w:b/>
        </w:rPr>
        <w:t>Muralidharan, A.</w:t>
      </w:r>
      <w:r w:rsidRPr="00276774">
        <w:rPr>
          <w:rFonts w:ascii="Times New Roman" w:hAnsi="Times New Roman" w:cs="Times New Roman"/>
        </w:rPr>
        <w:t xml:space="preserve">, </w:t>
      </w:r>
      <w:proofErr w:type="spellStart"/>
      <w:r w:rsidRPr="00276774">
        <w:rPr>
          <w:rFonts w:ascii="Times New Roman" w:hAnsi="Times New Roman" w:cs="Times New Roman"/>
        </w:rPr>
        <w:t>Lorberg</w:t>
      </w:r>
      <w:proofErr w:type="spellEnd"/>
      <w:r w:rsidRPr="00276774">
        <w:rPr>
          <w:rFonts w:ascii="Times New Roman" w:hAnsi="Times New Roman" w:cs="Times New Roman"/>
        </w:rPr>
        <w:t xml:space="preserve">, B., Zhao, H., Newton, S.S., Mane, S., Epperson, C.N., Sinha, R., Blumberg, H., &amp; </w:t>
      </w:r>
      <w:proofErr w:type="spellStart"/>
      <w:r w:rsidRPr="00276774">
        <w:rPr>
          <w:rFonts w:ascii="Times New Roman" w:hAnsi="Times New Roman" w:cs="Times New Roman"/>
        </w:rPr>
        <w:t>Bhagwagar</w:t>
      </w:r>
      <w:proofErr w:type="spellEnd"/>
      <w:r w:rsidRPr="00276774">
        <w:rPr>
          <w:rFonts w:ascii="Times New Roman" w:hAnsi="Times New Roman" w:cs="Times New Roman"/>
        </w:rPr>
        <w:t xml:space="preserve">, Z. (2010). Increased peripheral blood expression of electron transport chain genes in bipolar depression. </w:t>
      </w:r>
      <w:r w:rsidRPr="00276774">
        <w:rPr>
          <w:rStyle w:val="jrnl"/>
          <w:rFonts w:ascii="Times New Roman" w:hAnsi="Times New Roman" w:cs="Times New Roman"/>
          <w:i/>
        </w:rPr>
        <w:t>Bipolar Disorders</w:t>
      </w:r>
      <w:r w:rsidRPr="00276774">
        <w:rPr>
          <w:rFonts w:ascii="Times New Roman" w:hAnsi="Times New Roman" w:cs="Times New Roman"/>
        </w:rPr>
        <w:t>, 12(8), 813-24.</w:t>
      </w:r>
    </w:p>
    <w:p w:rsidR="00926599" w:rsidRPr="00276774" w:rsidRDefault="00926599" w:rsidP="004E0154"/>
    <w:p w:rsidR="00276774" w:rsidRDefault="00276774" w:rsidP="00276774">
      <w:pPr>
        <w:pStyle w:val="Default"/>
        <w:numPr>
          <w:ilvl w:val="0"/>
          <w:numId w:val="16"/>
        </w:numPr>
        <w:ind w:hanging="720"/>
      </w:pPr>
      <w:r w:rsidRPr="00276774">
        <w:rPr>
          <w:b/>
          <w:bCs/>
        </w:rPr>
        <w:t>Muralidharan, A.</w:t>
      </w:r>
      <w:r w:rsidRPr="00276774">
        <w:t xml:space="preserve">, &amp; </w:t>
      </w:r>
      <w:proofErr w:type="spellStart"/>
      <w:r w:rsidRPr="00276774">
        <w:t>Bhagwagar</w:t>
      </w:r>
      <w:proofErr w:type="spellEnd"/>
      <w:r w:rsidRPr="00276774">
        <w:t xml:space="preserve">, Z. (2006). Potential of levetiracetam in mood disorders: A preliminary review. </w:t>
      </w:r>
      <w:r w:rsidRPr="00276774">
        <w:rPr>
          <w:i/>
          <w:iCs/>
        </w:rPr>
        <w:t>CNS Drugs</w:t>
      </w:r>
      <w:r w:rsidR="008D7913">
        <w:rPr>
          <w:i/>
          <w:iCs/>
        </w:rPr>
        <w:t>,</w:t>
      </w:r>
      <w:r w:rsidRPr="00276774">
        <w:rPr>
          <w:iCs/>
        </w:rPr>
        <w:t xml:space="preserve"> 20(12), </w:t>
      </w:r>
      <w:r w:rsidRPr="00276774">
        <w:t xml:space="preserve">969-79. </w:t>
      </w:r>
    </w:p>
    <w:p w:rsidR="00AB745D" w:rsidRPr="00276774" w:rsidRDefault="00AB745D" w:rsidP="00AB745D">
      <w:pPr>
        <w:pStyle w:val="Default"/>
      </w:pPr>
    </w:p>
    <w:p w:rsidR="00D70058" w:rsidRDefault="00D70058" w:rsidP="004E37CD">
      <w:pPr>
        <w:rPr>
          <w:b/>
        </w:rPr>
      </w:pPr>
    </w:p>
    <w:p w:rsidR="004E37CD" w:rsidRDefault="004E37CD" w:rsidP="004E37CD">
      <w:pPr>
        <w:rPr>
          <w:b/>
        </w:rPr>
      </w:pPr>
      <w:r w:rsidRPr="004E37CD">
        <w:rPr>
          <w:b/>
        </w:rPr>
        <w:t>Book chapters:</w:t>
      </w:r>
    </w:p>
    <w:p w:rsidR="00ED5724" w:rsidRDefault="00ED5724" w:rsidP="004E37CD">
      <w:pPr>
        <w:rPr>
          <w:b/>
        </w:rPr>
      </w:pPr>
    </w:p>
    <w:p w:rsidR="00ED5724" w:rsidRDefault="002A4553" w:rsidP="00ED5724">
      <w:pPr>
        <w:pStyle w:val="NormalWeb"/>
        <w:numPr>
          <w:ilvl w:val="0"/>
          <w:numId w:val="15"/>
        </w:numPr>
        <w:spacing w:before="0" w:beforeAutospacing="0" w:after="0" w:afterAutospacing="0"/>
        <w:ind w:hanging="720"/>
        <w:rPr>
          <w:rFonts w:eastAsiaTheme="minorHAnsi"/>
        </w:rPr>
      </w:pPr>
      <w:r w:rsidRPr="00CF2063">
        <w:t>Bennett, M.E.,</w:t>
      </w:r>
      <w:r w:rsidRPr="002A4553">
        <w:t xml:space="preserve"> Peer, J., &amp; </w:t>
      </w:r>
      <w:r w:rsidRPr="00CF2063">
        <w:rPr>
          <w:b/>
        </w:rPr>
        <w:t>Muralidharan, A.</w:t>
      </w:r>
      <w:r w:rsidRPr="002A4553">
        <w:t xml:space="preserve"> </w:t>
      </w:r>
      <w:r w:rsidRPr="00ED5724">
        <w:rPr>
          <w:lang w:val="nl-NL"/>
        </w:rPr>
        <w:t>(</w:t>
      </w:r>
      <w:r w:rsidR="00A25C36">
        <w:rPr>
          <w:lang w:val="nl-NL"/>
        </w:rPr>
        <w:t>2018</w:t>
      </w:r>
      <w:r w:rsidRPr="00ED5724">
        <w:rPr>
          <w:lang w:val="nl-NL"/>
        </w:rPr>
        <w:t xml:space="preserve">). </w:t>
      </w:r>
      <w:r w:rsidRPr="002A4553">
        <w:t xml:space="preserve">The problem of dual diagnosis. In M. </w:t>
      </w:r>
      <w:proofErr w:type="spellStart"/>
      <w:r w:rsidRPr="002A4553">
        <w:t>Hersen</w:t>
      </w:r>
      <w:proofErr w:type="spellEnd"/>
      <w:r w:rsidRPr="002A4553">
        <w:t xml:space="preserve">, S. Turner, and D. </w:t>
      </w:r>
      <w:proofErr w:type="spellStart"/>
      <w:r w:rsidRPr="002A4553">
        <w:t>Beidel</w:t>
      </w:r>
      <w:proofErr w:type="spellEnd"/>
      <w:r w:rsidRPr="002A4553">
        <w:t xml:space="preserve"> (Eds). </w:t>
      </w:r>
      <w:r w:rsidRPr="00ED5724">
        <w:rPr>
          <w:i/>
        </w:rPr>
        <w:t>Adult Psychopathology and Diagnosis, Eighth Edition</w:t>
      </w:r>
      <w:r w:rsidRPr="002A4553">
        <w:t>.  NY: John Wiley and Sons.</w:t>
      </w:r>
    </w:p>
    <w:p w:rsidR="00ED5724" w:rsidRPr="00ED5724" w:rsidRDefault="00ED5724" w:rsidP="00ED5724">
      <w:pPr>
        <w:pStyle w:val="NormalWeb"/>
        <w:spacing w:before="0" w:beforeAutospacing="0" w:after="0" w:afterAutospacing="0"/>
        <w:ind w:left="720"/>
        <w:rPr>
          <w:rFonts w:eastAsiaTheme="minorHAnsi"/>
        </w:rPr>
      </w:pPr>
    </w:p>
    <w:p w:rsidR="00E453DA" w:rsidRPr="00E453DA" w:rsidRDefault="00E453DA" w:rsidP="002A4553">
      <w:pPr>
        <w:pStyle w:val="ListParagraph"/>
        <w:numPr>
          <w:ilvl w:val="0"/>
          <w:numId w:val="15"/>
        </w:numPr>
        <w:ind w:hanging="720"/>
        <w:contextualSpacing w:val="0"/>
        <w:rPr>
          <w:rFonts w:ascii="Times New Roman" w:hAnsi="Times New Roman" w:cs="Times New Roman"/>
        </w:rPr>
      </w:pPr>
      <w:r w:rsidRPr="004E37CD">
        <w:rPr>
          <w:rFonts w:ascii="Times New Roman" w:eastAsia="Calibri" w:hAnsi="Times New Roman" w:cs="Times New Roman"/>
          <w:noProof/>
        </w:rPr>
        <w:t>Harvey, P.</w:t>
      </w:r>
      <w:r w:rsidR="00F80871">
        <w:rPr>
          <w:rFonts w:ascii="Times New Roman" w:eastAsia="Calibri" w:hAnsi="Times New Roman" w:cs="Times New Roman"/>
          <w:noProof/>
        </w:rPr>
        <w:t>D.</w:t>
      </w:r>
      <w:r w:rsidRPr="004E37CD">
        <w:rPr>
          <w:rFonts w:ascii="Times New Roman" w:eastAsia="Calibri" w:hAnsi="Times New Roman" w:cs="Times New Roman"/>
          <w:noProof/>
        </w:rPr>
        <w:t xml:space="preserve"> &amp; </w:t>
      </w:r>
      <w:r w:rsidRPr="004E37CD">
        <w:rPr>
          <w:rFonts w:ascii="Times New Roman" w:eastAsia="Calibri" w:hAnsi="Times New Roman" w:cs="Times New Roman"/>
          <w:b/>
          <w:noProof/>
        </w:rPr>
        <w:t>Muralidharan, A.</w:t>
      </w:r>
      <w:r w:rsidRPr="004E37CD">
        <w:rPr>
          <w:rFonts w:ascii="Times New Roman" w:eastAsia="Calibri" w:hAnsi="Times New Roman" w:cs="Times New Roman"/>
          <w:noProof/>
        </w:rPr>
        <w:t xml:space="preserve"> (</w:t>
      </w:r>
      <w:r w:rsidR="00F80871">
        <w:rPr>
          <w:rFonts w:ascii="Times New Roman" w:eastAsia="Calibri" w:hAnsi="Times New Roman" w:cs="Times New Roman"/>
          <w:noProof/>
        </w:rPr>
        <w:t>2017</w:t>
      </w:r>
      <w:r w:rsidRPr="004E37CD">
        <w:rPr>
          <w:rFonts w:ascii="Times New Roman" w:eastAsia="Calibri" w:hAnsi="Times New Roman" w:cs="Times New Roman"/>
          <w:noProof/>
        </w:rPr>
        <w:t>). Schizophrenia</w:t>
      </w:r>
      <w:r w:rsidR="00F80871">
        <w:rPr>
          <w:rFonts w:ascii="Times New Roman" w:eastAsia="Calibri" w:hAnsi="Times New Roman" w:cs="Times New Roman"/>
          <w:noProof/>
        </w:rPr>
        <w:t xml:space="preserve"> and Related Conditions</w:t>
      </w:r>
      <w:r w:rsidRPr="004E37CD">
        <w:rPr>
          <w:rFonts w:ascii="Times New Roman" w:eastAsia="Calibri" w:hAnsi="Times New Roman" w:cs="Times New Roman"/>
          <w:noProof/>
        </w:rPr>
        <w:t xml:space="preserve"> in Late Life</w:t>
      </w:r>
      <w:r w:rsidRPr="004E37CD">
        <w:rPr>
          <w:rFonts w:ascii="Times New Roman" w:eastAsia="Calibri" w:hAnsi="Times New Roman" w:cs="Times New Roman"/>
          <w:i/>
          <w:noProof/>
        </w:rPr>
        <w:t xml:space="preserve">. </w:t>
      </w:r>
      <w:r w:rsidR="00F80871" w:rsidRPr="00F80871">
        <w:rPr>
          <w:rFonts w:ascii="Times New Roman" w:eastAsia="Calibri" w:hAnsi="Times New Roman" w:cs="Times New Roman"/>
          <w:noProof/>
        </w:rPr>
        <w:t>I</w:t>
      </w:r>
      <w:r w:rsidRPr="00F80871">
        <w:rPr>
          <w:rFonts w:ascii="Times New Roman" w:eastAsia="Calibri" w:hAnsi="Times New Roman" w:cs="Times New Roman"/>
          <w:noProof/>
        </w:rPr>
        <w:t>n</w:t>
      </w:r>
      <w:r w:rsidRPr="004E37CD">
        <w:rPr>
          <w:rFonts w:ascii="Times New Roman" w:eastAsia="Calibri" w:hAnsi="Times New Roman" w:cs="Times New Roman"/>
          <w:i/>
          <w:noProof/>
        </w:rPr>
        <w:t xml:space="preserve"> Reference Module in Neuroscience and Biobehavioral Psychology</w:t>
      </w:r>
      <w:r w:rsidR="00F80871">
        <w:rPr>
          <w:rFonts w:ascii="Times New Roman" w:eastAsia="Calibri" w:hAnsi="Times New Roman" w:cs="Times New Roman"/>
          <w:noProof/>
        </w:rPr>
        <w:t xml:space="preserve">. Elsevier, Inc. </w:t>
      </w:r>
    </w:p>
    <w:p w:rsidR="00E453DA" w:rsidRPr="004E37CD" w:rsidRDefault="00E453DA" w:rsidP="002A4553">
      <w:pPr>
        <w:pStyle w:val="ListParagraph"/>
        <w:contextualSpacing w:val="0"/>
        <w:rPr>
          <w:rFonts w:ascii="Times New Roman" w:hAnsi="Times New Roman" w:cs="Times New Roman"/>
        </w:rPr>
      </w:pPr>
    </w:p>
    <w:p w:rsidR="004E37CD" w:rsidRPr="00630EDD" w:rsidRDefault="004E37CD" w:rsidP="002A4553">
      <w:pPr>
        <w:pStyle w:val="ListParagraph"/>
        <w:widowControl w:val="0"/>
        <w:numPr>
          <w:ilvl w:val="0"/>
          <w:numId w:val="15"/>
        </w:numPr>
        <w:autoSpaceDE w:val="0"/>
        <w:autoSpaceDN w:val="0"/>
        <w:adjustRightInd w:val="0"/>
        <w:ind w:hanging="720"/>
        <w:contextualSpacing w:val="0"/>
        <w:rPr>
          <w:rStyle w:val="il"/>
          <w:rFonts w:ascii="Times New Roman" w:hAnsi="Times New Roman" w:cs="Times New Roman"/>
        </w:rPr>
      </w:pPr>
      <w:r w:rsidRPr="00630EDD">
        <w:rPr>
          <w:rStyle w:val="il"/>
          <w:rFonts w:ascii="Times New Roman" w:hAnsi="Times New Roman" w:cs="Times New Roman"/>
          <w:b/>
        </w:rPr>
        <w:t>Muralidharan, A.</w:t>
      </w:r>
      <w:r w:rsidRPr="00630EDD">
        <w:rPr>
          <w:rStyle w:val="il"/>
          <w:rFonts w:ascii="Times New Roman" w:hAnsi="Times New Roman" w:cs="Times New Roman"/>
        </w:rPr>
        <w:t xml:space="preserve">, </w:t>
      </w:r>
      <w:proofErr w:type="spellStart"/>
      <w:r w:rsidRPr="00630EDD">
        <w:rPr>
          <w:rStyle w:val="il"/>
          <w:rFonts w:ascii="Times New Roman" w:hAnsi="Times New Roman" w:cs="Times New Roman"/>
        </w:rPr>
        <w:t>Miklowit</w:t>
      </w:r>
      <w:r>
        <w:rPr>
          <w:rStyle w:val="il"/>
          <w:rFonts w:ascii="Times New Roman" w:hAnsi="Times New Roman" w:cs="Times New Roman"/>
        </w:rPr>
        <w:t>z</w:t>
      </w:r>
      <w:proofErr w:type="spellEnd"/>
      <w:r>
        <w:rPr>
          <w:rStyle w:val="il"/>
          <w:rFonts w:ascii="Times New Roman" w:hAnsi="Times New Roman" w:cs="Times New Roman"/>
        </w:rPr>
        <w:t>, D., Craighead, W.E. (2015</w:t>
      </w:r>
      <w:r w:rsidRPr="00630EDD">
        <w:rPr>
          <w:rStyle w:val="il"/>
          <w:rFonts w:ascii="Times New Roman" w:hAnsi="Times New Roman" w:cs="Times New Roman"/>
        </w:rPr>
        <w:t xml:space="preserve">). Psychosocial Treatments </w:t>
      </w:r>
      <w:r w:rsidR="008B7411">
        <w:rPr>
          <w:rStyle w:val="il"/>
          <w:rFonts w:ascii="Times New Roman" w:hAnsi="Times New Roman" w:cs="Times New Roman"/>
        </w:rPr>
        <w:t>for Bipolar Disorder. I</w:t>
      </w:r>
      <w:r w:rsidRPr="00630EDD">
        <w:rPr>
          <w:rStyle w:val="il"/>
          <w:rFonts w:ascii="Times New Roman" w:hAnsi="Times New Roman" w:cs="Times New Roman"/>
        </w:rPr>
        <w:t xml:space="preserve">n P.E. Nathan &amp; J.M. Gorman (Eds.), </w:t>
      </w:r>
      <w:r w:rsidRPr="00630EDD">
        <w:rPr>
          <w:rStyle w:val="il"/>
          <w:rFonts w:ascii="Times New Roman" w:hAnsi="Times New Roman" w:cs="Times New Roman"/>
          <w:i/>
        </w:rPr>
        <w:t xml:space="preserve">A Guide </w:t>
      </w:r>
      <w:proofErr w:type="gramStart"/>
      <w:r w:rsidRPr="00630EDD">
        <w:rPr>
          <w:rStyle w:val="il"/>
          <w:rFonts w:ascii="Times New Roman" w:hAnsi="Times New Roman" w:cs="Times New Roman"/>
          <w:i/>
        </w:rPr>
        <w:t>To</w:t>
      </w:r>
      <w:proofErr w:type="gramEnd"/>
      <w:r w:rsidRPr="00630EDD">
        <w:rPr>
          <w:rStyle w:val="il"/>
          <w:rFonts w:ascii="Times New Roman" w:hAnsi="Times New Roman" w:cs="Times New Roman"/>
          <w:i/>
        </w:rPr>
        <w:t xml:space="preserve"> Treatments that Work</w:t>
      </w:r>
      <w:r>
        <w:rPr>
          <w:rStyle w:val="il"/>
          <w:rFonts w:ascii="Times New Roman" w:hAnsi="Times New Roman" w:cs="Times New Roman"/>
          <w:i/>
        </w:rPr>
        <w:t xml:space="preserve"> </w:t>
      </w:r>
      <w:r>
        <w:rPr>
          <w:rStyle w:val="il"/>
          <w:rFonts w:ascii="Times New Roman" w:hAnsi="Times New Roman" w:cs="Times New Roman"/>
        </w:rPr>
        <w:t>(pp. 307-326). New York, NY: Oxford University Press.</w:t>
      </w:r>
    </w:p>
    <w:p w:rsidR="004E37CD" w:rsidRPr="004E37CD" w:rsidRDefault="004E37CD" w:rsidP="004E37CD"/>
    <w:p w:rsidR="002072CE" w:rsidRDefault="002072CE" w:rsidP="004E37CD">
      <w:pPr>
        <w:widowControl w:val="0"/>
        <w:autoSpaceDE w:val="0"/>
        <w:autoSpaceDN w:val="0"/>
        <w:adjustRightInd w:val="0"/>
        <w:rPr>
          <w:b/>
        </w:rPr>
      </w:pPr>
    </w:p>
    <w:p w:rsidR="004E37CD" w:rsidRDefault="004E37CD" w:rsidP="004E37CD">
      <w:pPr>
        <w:widowControl w:val="0"/>
        <w:autoSpaceDE w:val="0"/>
        <w:autoSpaceDN w:val="0"/>
        <w:adjustRightInd w:val="0"/>
        <w:rPr>
          <w:b/>
        </w:rPr>
      </w:pPr>
      <w:r w:rsidRPr="004E37CD">
        <w:rPr>
          <w:b/>
        </w:rPr>
        <w:t xml:space="preserve">Other </w:t>
      </w:r>
      <w:r w:rsidR="00AA0D1A">
        <w:rPr>
          <w:b/>
        </w:rPr>
        <w:t>brief communications</w:t>
      </w:r>
      <w:r w:rsidRPr="004E37CD">
        <w:rPr>
          <w:b/>
        </w:rPr>
        <w:t>:</w:t>
      </w:r>
    </w:p>
    <w:p w:rsidR="00E453DA" w:rsidRPr="00E453DA" w:rsidRDefault="00E453DA" w:rsidP="00E453DA">
      <w:pPr>
        <w:widowControl w:val="0"/>
        <w:autoSpaceDE w:val="0"/>
        <w:autoSpaceDN w:val="0"/>
        <w:adjustRightInd w:val="0"/>
        <w:rPr>
          <w:rStyle w:val="il"/>
        </w:rPr>
      </w:pPr>
    </w:p>
    <w:p w:rsidR="00A4302F" w:rsidRDefault="00A4302F" w:rsidP="00F603C8">
      <w:pPr>
        <w:pStyle w:val="ListParagraph"/>
        <w:numPr>
          <w:ilvl w:val="0"/>
          <w:numId w:val="24"/>
        </w:numPr>
        <w:shd w:val="clear" w:color="auto" w:fill="FFFFFF"/>
        <w:ind w:hanging="720"/>
        <w:rPr>
          <w:rFonts w:ascii="Times New Roman" w:eastAsia="Times New Roman" w:hAnsi="Times New Roman" w:cs="Times New Roman"/>
        </w:rPr>
      </w:pPr>
      <w:r w:rsidRPr="00A4302F">
        <w:rPr>
          <w:rFonts w:ascii="Times New Roman" w:eastAsia="Times New Roman" w:hAnsi="Times New Roman" w:cs="Times New Roman"/>
          <w:b/>
        </w:rPr>
        <w:t>Muralidharan A.</w:t>
      </w:r>
      <w:r w:rsidRPr="00A4302F">
        <w:rPr>
          <w:rFonts w:ascii="Times New Roman" w:eastAsia="Times New Roman" w:hAnsi="Times New Roman" w:cs="Times New Roman"/>
        </w:rPr>
        <w:t>, Harvey P.D. (2019) Schizophrenia in Older Adults. In: Gu D., Dupre M. (eds) Encyclopedia of Gerontology and Population Aging. Springer, Cham</w:t>
      </w:r>
    </w:p>
    <w:p w:rsidR="00F603C8" w:rsidRDefault="00F603C8" w:rsidP="00F603C8">
      <w:pPr>
        <w:pStyle w:val="ListParagraph"/>
        <w:shd w:val="clear" w:color="auto" w:fill="FFFFFF"/>
        <w:rPr>
          <w:rFonts w:ascii="Times New Roman" w:eastAsia="Times New Roman" w:hAnsi="Times New Roman" w:cs="Times New Roman"/>
        </w:rPr>
      </w:pPr>
    </w:p>
    <w:p w:rsidR="00F603C8" w:rsidRDefault="00F603C8" w:rsidP="00F603C8">
      <w:pPr>
        <w:pStyle w:val="PlainText"/>
        <w:numPr>
          <w:ilvl w:val="0"/>
          <w:numId w:val="24"/>
        </w:numPr>
        <w:ind w:hanging="720"/>
        <w:rPr>
          <w:rFonts w:ascii="Times New Roman" w:hAnsi="Times New Roman" w:cs="Times New Roman"/>
          <w:sz w:val="24"/>
          <w:szCs w:val="24"/>
        </w:rPr>
      </w:pPr>
      <w:r w:rsidRPr="00A937B3">
        <w:rPr>
          <w:rFonts w:ascii="Times New Roman" w:hAnsi="Times New Roman" w:cs="Times New Roman"/>
          <w:b/>
          <w:sz w:val="24"/>
          <w:szCs w:val="24"/>
        </w:rPr>
        <w:t>Muralidharan, A.</w:t>
      </w:r>
      <w:r>
        <w:rPr>
          <w:rFonts w:ascii="Times New Roman" w:hAnsi="Times New Roman" w:cs="Times New Roman"/>
          <w:sz w:val="24"/>
          <w:szCs w:val="24"/>
        </w:rPr>
        <w:t>, Peeples, A., Lucksted, A., Goldberg, R. (2017</w:t>
      </w:r>
      <w:r w:rsidRPr="00A937B3">
        <w:rPr>
          <w:rFonts w:ascii="Times New Roman" w:hAnsi="Times New Roman" w:cs="Times New Roman"/>
          <w:sz w:val="24"/>
          <w:szCs w:val="24"/>
        </w:rPr>
        <w:t xml:space="preserve">). Defining </w:t>
      </w:r>
    </w:p>
    <w:p w:rsidR="00F603C8" w:rsidRPr="008D7913" w:rsidRDefault="00F603C8" w:rsidP="00F603C8">
      <w:pPr>
        <w:pStyle w:val="PlainText"/>
        <w:ind w:left="720"/>
        <w:rPr>
          <w:rFonts w:ascii="Times New Roman" w:hAnsi="Times New Roman" w:cs="Times New Roman"/>
          <w:sz w:val="24"/>
          <w:szCs w:val="24"/>
        </w:rPr>
      </w:pPr>
      <w:r w:rsidRPr="00A937B3">
        <w:rPr>
          <w:rFonts w:ascii="Times New Roman" w:hAnsi="Times New Roman" w:cs="Times New Roman"/>
          <w:sz w:val="24"/>
          <w:szCs w:val="24"/>
        </w:rPr>
        <w:t>"</w:t>
      </w:r>
      <w:proofErr w:type="spellStart"/>
      <w:r w:rsidRPr="00A937B3">
        <w:rPr>
          <w:rFonts w:ascii="Times New Roman" w:hAnsi="Times New Roman" w:cs="Times New Roman"/>
          <w:sz w:val="24"/>
          <w:szCs w:val="24"/>
        </w:rPr>
        <w:t>Peerness</w:t>
      </w:r>
      <w:proofErr w:type="spellEnd"/>
      <w:r w:rsidRPr="00A937B3">
        <w:rPr>
          <w:rFonts w:ascii="Times New Roman" w:hAnsi="Times New Roman" w:cs="Times New Roman"/>
          <w:sz w:val="24"/>
          <w:szCs w:val="24"/>
        </w:rPr>
        <w:t xml:space="preserve">" in Peer-Delivered Health and Wellness </w:t>
      </w:r>
      <w:r w:rsidRPr="008D7913">
        <w:rPr>
          <w:rFonts w:ascii="Times New Roman" w:hAnsi="Times New Roman" w:cs="Times New Roman"/>
          <w:sz w:val="24"/>
          <w:szCs w:val="24"/>
        </w:rPr>
        <w:t>Interventions for Serious Mental Illness.</w:t>
      </w:r>
      <w:r>
        <w:rPr>
          <w:rFonts w:ascii="Times New Roman" w:hAnsi="Times New Roman" w:cs="Times New Roman"/>
          <w:sz w:val="24"/>
          <w:szCs w:val="24"/>
        </w:rPr>
        <w:t xml:space="preserve"> </w:t>
      </w:r>
      <w:r w:rsidRPr="008D7913">
        <w:rPr>
          <w:rFonts w:ascii="Times New Roman" w:hAnsi="Times New Roman" w:cs="Times New Roman"/>
          <w:i/>
          <w:sz w:val="24"/>
          <w:szCs w:val="24"/>
        </w:rPr>
        <w:t>Psychiatric Rehabilitation Journal</w:t>
      </w:r>
      <w:r w:rsidRPr="008D7913">
        <w:rPr>
          <w:rFonts w:ascii="Times New Roman" w:hAnsi="Times New Roman" w:cs="Times New Roman"/>
          <w:sz w:val="24"/>
          <w:szCs w:val="24"/>
        </w:rPr>
        <w:t>, 40(1),</w:t>
      </w:r>
      <w:r>
        <w:rPr>
          <w:rFonts w:ascii="Times New Roman" w:hAnsi="Times New Roman" w:cs="Times New Roman"/>
          <w:sz w:val="24"/>
          <w:szCs w:val="24"/>
        </w:rPr>
        <w:t xml:space="preserve"> </w:t>
      </w:r>
      <w:r w:rsidRPr="008D7913">
        <w:rPr>
          <w:rFonts w:ascii="Times New Roman" w:hAnsi="Times New Roman" w:cs="Times New Roman"/>
          <w:sz w:val="24"/>
          <w:szCs w:val="24"/>
        </w:rPr>
        <w:t xml:space="preserve">116. </w:t>
      </w:r>
      <w:proofErr w:type="spellStart"/>
      <w:r w:rsidRPr="008D7913">
        <w:rPr>
          <w:rFonts w:ascii="Times New Roman" w:hAnsi="Times New Roman" w:cs="Times New Roman"/>
          <w:sz w:val="24"/>
          <w:szCs w:val="24"/>
        </w:rPr>
        <w:t>doi</w:t>
      </w:r>
      <w:proofErr w:type="spellEnd"/>
      <w:r w:rsidRPr="008D7913">
        <w:rPr>
          <w:rFonts w:ascii="Times New Roman" w:hAnsi="Times New Roman" w:cs="Times New Roman"/>
          <w:sz w:val="24"/>
          <w:szCs w:val="24"/>
        </w:rPr>
        <w:t>: 10.1037/prj0000249.</w:t>
      </w:r>
    </w:p>
    <w:p w:rsidR="00A4302F" w:rsidRPr="00A4302F" w:rsidRDefault="00A4302F" w:rsidP="00F603C8">
      <w:pPr>
        <w:pStyle w:val="ListParagraph"/>
        <w:shd w:val="clear" w:color="auto" w:fill="FFFFFF"/>
        <w:ind w:hanging="720"/>
        <w:rPr>
          <w:rFonts w:ascii="Times New Roman" w:eastAsia="Times New Roman" w:hAnsi="Times New Roman" w:cs="Times New Roman"/>
        </w:rPr>
      </w:pPr>
    </w:p>
    <w:p w:rsidR="00E453DA" w:rsidRDefault="00E453DA" w:rsidP="00F603C8">
      <w:pPr>
        <w:pStyle w:val="ListParagraph"/>
        <w:widowControl w:val="0"/>
        <w:numPr>
          <w:ilvl w:val="0"/>
          <w:numId w:val="24"/>
        </w:numPr>
        <w:autoSpaceDE w:val="0"/>
        <w:autoSpaceDN w:val="0"/>
        <w:adjustRightInd w:val="0"/>
        <w:ind w:hanging="720"/>
        <w:rPr>
          <w:rStyle w:val="il"/>
          <w:rFonts w:ascii="Times New Roman" w:hAnsi="Times New Roman" w:cs="Times New Roman"/>
        </w:rPr>
      </w:pPr>
      <w:r w:rsidRPr="00630EDD">
        <w:rPr>
          <w:rStyle w:val="il"/>
          <w:rFonts w:ascii="Times New Roman" w:hAnsi="Times New Roman" w:cs="Times New Roman"/>
        </w:rPr>
        <w:t xml:space="preserve">Craighead, W.E., &amp; </w:t>
      </w:r>
      <w:r w:rsidRPr="00630EDD">
        <w:rPr>
          <w:rStyle w:val="il"/>
          <w:rFonts w:ascii="Times New Roman" w:hAnsi="Times New Roman" w:cs="Times New Roman"/>
          <w:b/>
        </w:rPr>
        <w:t>Muralidharan, A.</w:t>
      </w:r>
      <w:r w:rsidRPr="00630EDD">
        <w:rPr>
          <w:rStyle w:val="il"/>
          <w:rFonts w:ascii="Times New Roman" w:hAnsi="Times New Roman" w:cs="Times New Roman"/>
        </w:rPr>
        <w:t xml:space="preserve"> (2013). Commentary on Psychiatric Treatment of Bipolar Disorder. In W. </w:t>
      </w:r>
      <w:proofErr w:type="spellStart"/>
      <w:r w:rsidRPr="00630EDD">
        <w:rPr>
          <w:rStyle w:val="il"/>
          <w:rFonts w:ascii="Times New Roman" w:hAnsi="Times New Roman" w:cs="Times New Roman"/>
        </w:rPr>
        <w:t>O’Donohue</w:t>
      </w:r>
      <w:proofErr w:type="spellEnd"/>
      <w:r w:rsidRPr="00630EDD">
        <w:rPr>
          <w:rStyle w:val="il"/>
          <w:rFonts w:ascii="Times New Roman" w:hAnsi="Times New Roman" w:cs="Times New Roman"/>
        </w:rPr>
        <w:t xml:space="preserve"> &amp; S.O. Lilienfeld (Eds.), </w:t>
      </w:r>
      <w:r w:rsidRPr="00630EDD">
        <w:rPr>
          <w:rStyle w:val="il"/>
          <w:rFonts w:ascii="Times New Roman" w:hAnsi="Times New Roman" w:cs="Times New Roman"/>
          <w:i/>
        </w:rPr>
        <w:t xml:space="preserve">Case Studies in Clinical </w:t>
      </w:r>
      <w:r>
        <w:rPr>
          <w:rStyle w:val="il"/>
          <w:rFonts w:ascii="Times New Roman" w:hAnsi="Times New Roman" w:cs="Times New Roman"/>
          <w:i/>
        </w:rPr>
        <w:t xml:space="preserve">Psychological </w:t>
      </w:r>
      <w:r w:rsidRPr="00630EDD">
        <w:rPr>
          <w:rStyle w:val="il"/>
          <w:rFonts w:ascii="Times New Roman" w:hAnsi="Times New Roman" w:cs="Times New Roman"/>
          <w:i/>
        </w:rPr>
        <w:t>Science</w:t>
      </w:r>
      <w:r w:rsidRPr="00630EDD">
        <w:rPr>
          <w:rStyle w:val="il"/>
          <w:rFonts w:ascii="Times New Roman" w:hAnsi="Times New Roman" w:cs="Times New Roman"/>
        </w:rPr>
        <w:t xml:space="preserve">. </w:t>
      </w:r>
      <w:r>
        <w:rPr>
          <w:rStyle w:val="il"/>
          <w:rFonts w:ascii="Times New Roman" w:hAnsi="Times New Roman" w:cs="Times New Roman"/>
        </w:rPr>
        <w:t>New York, NY: Oxford University Press.</w:t>
      </w:r>
    </w:p>
    <w:p w:rsidR="00E453DA" w:rsidRPr="00E453DA" w:rsidRDefault="00E453DA" w:rsidP="00F603C8">
      <w:pPr>
        <w:widowControl w:val="0"/>
        <w:autoSpaceDE w:val="0"/>
        <w:autoSpaceDN w:val="0"/>
        <w:adjustRightInd w:val="0"/>
        <w:ind w:left="720" w:hanging="720"/>
        <w:rPr>
          <w:rStyle w:val="il"/>
        </w:rPr>
      </w:pPr>
    </w:p>
    <w:p w:rsidR="00E453DA" w:rsidRDefault="00E453DA" w:rsidP="00F603C8">
      <w:pPr>
        <w:pStyle w:val="ListParagraph"/>
        <w:widowControl w:val="0"/>
        <w:numPr>
          <w:ilvl w:val="0"/>
          <w:numId w:val="24"/>
        </w:numPr>
        <w:autoSpaceDE w:val="0"/>
        <w:autoSpaceDN w:val="0"/>
        <w:adjustRightInd w:val="0"/>
        <w:ind w:hanging="720"/>
        <w:rPr>
          <w:rStyle w:val="il"/>
          <w:rFonts w:ascii="Times New Roman" w:hAnsi="Times New Roman" w:cs="Times New Roman"/>
        </w:rPr>
      </w:pPr>
      <w:r w:rsidRPr="00630EDD">
        <w:rPr>
          <w:rStyle w:val="il"/>
          <w:rFonts w:ascii="Times New Roman" w:hAnsi="Times New Roman" w:cs="Times New Roman"/>
        </w:rPr>
        <w:t xml:space="preserve">Craighead, W.E., </w:t>
      </w:r>
      <w:r w:rsidRPr="00630EDD">
        <w:rPr>
          <w:rStyle w:val="il"/>
          <w:rFonts w:ascii="Times New Roman" w:hAnsi="Times New Roman" w:cs="Times New Roman"/>
          <w:b/>
        </w:rPr>
        <w:t>Muralidharan, A.</w:t>
      </w:r>
      <w:r w:rsidRPr="00630EDD">
        <w:rPr>
          <w:rStyle w:val="il"/>
          <w:rFonts w:ascii="Times New Roman" w:hAnsi="Times New Roman" w:cs="Times New Roman"/>
        </w:rPr>
        <w:t xml:space="preserve">, &amp; </w:t>
      </w:r>
      <w:proofErr w:type="spellStart"/>
      <w:r w:rsidRPr="00630EDD">
        <w:rPr>
          <w:rStyle w:val="il"/>
          <w:rFonts w:ascii="Times New Roman" w:hAnsi="Times New Roman" w:cs="Times New Roman"/>
        </w:rPr>
        <w:t>Yoo</w:t>
      </w:r>
      <w:proofErr w:type="spellEnd"/>
      <w:r w:rsidRPr="00630EDD">
        <w:rPr>
          <w:rStyle w:val="il"/>
          <w:rFonts w:ascii="Times New Roman" w:hAnsi="Times New Roman" w:cs="Times New Roman"/>
        </w:rPr>
        <w:t xml:space="preserve">, D.J. (2011). Bipolar disorder and the family. In M. Craft-Rosenberg &amp; S-R </w:t>
      </w:r>
      <w:proofErr w:type="spellStart"/>
      <w:r w:rsidRPr="00630EDD">
        <w:rPr>
          <w:rStyle w:val="il"/>
          <w:rFonts w:ascii="Times New Roman" w:hAnsi="Times New Roman" w:cs="Times New Roman"/>
        </w:rPr>
        <w:t>Pehler</w:t>
      </w:r>
      <w:proofErr w:type="spellEnd"/>
      <w:r w:rsidRPr="00630EDD">
        <w:rPr>
          <w:rStyle w:val="il"/>
          <w:rFonts w:ascii="Times New Roman" w:hAnsi="Times New Roman" w:cs="Times New Roman"/>
        </w:rPr>
        <w:t xml:space="preserve"> (Eds.), </w:t>
      </w:r>
      <w:r w:rsidRPr="00630EDD">
        <w:rPr>
          <w:rStyle w:val="il"/>
          <w:rFonts w:ascii="Times New Roman" w:hAnsi="Times New Roman" w:cs="Times New Roman"/>
          <w:i/>
        </w:rPr>
        <w:t>Encyclopedia of Family Health</w:t>
      </w:r>
      <w:r w:rsidRPr="00630EDD">
        <w:rPr>
          <w:rStyle w:val="il"/>
          <w:rFonts w:ascii="Times New Roman" w:hAnsi="Times New Roman" w:cs="Times New Roman"/>
        </w:rPr>
        <w:t>. Thousand Oaks, CA: Sage.</w:t>
      </w:r>
    </w:p>
    <w:p w:rsidR="00E453DA" w:rsidRPr="00E453DA" w:rsidRDefault="00E453DA" w:rsidP="00F603C8">
      <w:pPr>
        <w:widowControl w:val="0"/>
        <w:autoSpaceDE w:val="0"/>
        <w:autoSpaceDN w:val="0"/>
        <w:adjustRightInd w:val="0"/>
        <w:ind w:left="720" w:hanging="720"/>
        <w:rPr>
          <w:rStyle w:val="il"/>
        </w:rPr>
      </w:pPr>
    </w:p>
    <w:p w:rsidR="004E37CD" w:rsidRPr="004E37CD" w:rsidRDefault="004E37CD" w:rsidP="00F603C8">
      <w:pPr>
        <w:pStyle w:val="ListParagraph"/>
        <w:widowControl w:val="0"/>
        <w:numPr>
          <w:ilvl w:val="0"/>
          <w:numId w:val="24"/>
        </w:numPr>
        <w:autoSpaceDE w:val="0"/>
        <w:autoSpaceDN w:val="0"/>
        <w:adjustRightInd w:val="0"/>
        <w:ind w:hanging="720"/>
        <w:rPr>
          <w:rStyle w:val="il"/>
          <w:rFonts w:ascii="Times New Roman" w:hAnsi="Times New Roman" w:cs="Times New Roman"/>
        </w:rPr>
      </w:pPr>
      <w:r w:rsidRPr="00630EDD">
        <w:rPr>
          <w:rStyle w:val="il"/>
          <w:rFonts w:ascii="Times New Roman" w:hAnsi="Times New Roman" w:cs="Times New Roman"/>
          <w:b/>
        </w:rPr>
        <w:t>Muralidharan, A.</w:t>
      </w:r>
      <w:r w:rsidRPr="00630EDD">
        <w:rPr>
          <w:rStyle w:val="il"/>
          <w:rFonts w:ascii="Times New Roman" w:hAnsi="Times New Roman" w:cs="Times New Roman"/>
        </w:rPr>
        <w:t xml:space="preserve"> (2010). Neuroimaging in Pediatric Bipolar Disorder. [In] I. Weiner and W.E. Craighead (Eds.), </w:t>
      </w:r>
      <w:proofErr w:type="spellStart"/>
      <w:r w:rsidRPr="00630EDD">
        <w:rPr>
          <w:rStyle w:val="il"/>
          <w:rFonts w:ascii="Times New Roman" w:hAnsi="Times New Roman" w:cs="Times New Roman"/>
          <w:i/>
        </w:rPr>
        <w:t>Corsini</w:t>
      </w:r>
      <w:proofErr w:type="spellEnd"/>
      <w:r w:rsidRPr="00630EDD">
        <w:rPr>
          <w:rStyle w:val="il"/>
          <w:rFonts w:ascii="Times New Roman" w:hAnsi="Times New Roman" w:cs="Times New Roman"/>
          <w:i/>
        </w:rPr>
        <w:t xml:space="preserve"> Encyclopedia of Psychology (4th Edition).</w:t>
      </w:r>
      <w:r w:rsidRPr="00630EDD">
        <w:rPr>
          <w:rStyle w:val="il"/>
          <w:rFonts w:ascii="Times New Roman" w:hAnsi="Times New Roman" w:cs="Times New Roman"/>
        </w:rPr>
        <w:t xml:space="preserve"> Hoboken, NJ: John Wiley and Sons.</w:t>
      </w:r>
    </w:p>
    <w:p w:rsidR="006D7A95" w:rsidRPr="006D7A95" w:rsidRDefault="006D7A95" w:rsidP="006D7A95">
      <w:pPr>
        <w:widowControl w:val="0"/>
        <w:autoSpaceDE w:val="0"/>
        <w:autoSpaceDN w:val="0"/>
        <w:adjustRightInd w:val="0"/>
        <w:rPr>
          <w:rStyle w:val="il"/>
        </w:rPr>
      </w:pPr>
    </w:p>
    <w:p w:rsidR="00A25C36" w:rsidRPr="00A25C36" w:rsidRDefault="0034057A" w:rsidP="004E0154">
      <w:pPr>
        <w:pStyle w:val="Heading2"/>
        <w:rPr>
          <w:u w:val="none"/>
        </w:rPr>
      </w:pPr>
      <w:r>
        <w:rPr>
          <w:u w:val="none"/>
        </w:rPr>
        <w:t>P</w:t>
      </w:r>
      <w:r w:rsidR="00A25C36" w:rsidRPr="00A25C36">
        <w:rPr>
          <w:u w:val="none"/>
        </w:rPr>
        <w:t>ublished abstracts</w:t>
      </w:r>
      <w:r w:rsidR="00842A76">
        <w:rPr>
          <w:u w:val="none"/>
        </w:rPr>
        <w:t xml:space="preserve"> (select)</w:t>
      </w:r>
      <w:r w:rsidR="00A25C36" w:rsidRPr="00A25C36">
        <w:rPr>
          <w:u w:val="none"/>
        </w:rPr>
        <w:t>:</w:t>
      </w:r>
    </w:p>
    <w:p w:rsidR="00A25C36" w:rsidRDefault="00A25C36" w:rsidP="004E0154">
      <w:pPr>
        <w:pStyle w:val="Heading2"/>
      </w:pPr>
    </w:p>
    <w:p w:rsidR="0034057A" w:rsidRDefault="0034057A" w:rsidP="005262EF">
      <w:pPr>
        <w:pStyle w:val="ListParagraph"/>
        <w:widowControl w:val="0"/>
        <w:numPr>
          <w:ilvl w:val="0"/>
          <w:numId w:val="22"/>
        </w:numPr>
        <w:autoSpaceDE w:val="0"/>
        <w:autoSpaceDN w:val="0"/>
        <w:adjustRightInd w:val="0"/>
        <w:ind w:hanging="720"/>
        <w:rPr>
          <w:rStyle w:val="il"/>
          <w:rFonts w:ascii="Times New Roman" w:hAnsi="Times New Roman" w:cs="Times New Roman"/>
        </w:rPr>
      </w:pPr>
      <w:r w:rsidRPr="0034057A">
        <w:rPr>
          <w:rStyle w:val="il"/>
          <w:rFonts w:ascii="Times New Roman" w:hAnsi="Times New Roman" w:cs="Times New Roman"/>
        </w:rPr>
        <w:t>Harvey, P.</w:t>
      </w:r>
      <w:r>
        <w:rPr>
          <w:rStyle w:val="il"/>
          <w:rFonts w:ascii="Times New Roman" w:hAnsi="Times New Roman" w:cs="Times New Roman"/>
        </w:rPr>
        <w:t>D.</w:t>
      </w:r>
      <w:r w:rsidRPr="0034057A">
        <w:rPr>
          <w:rStyle w:val="il"/>
          <w:rFonts w:ascii="Times New Roman" w:hAnsi="Times New Roman" w:cs="Times New Roman"/>
        </w:rPr>
        <w:t xml:space="preserve">, &amp; </w:t>
      </w:r>
      <w:r w:rsidRPr="0034057A">
        <w:rPr>
          <w:rStyle w:val="il"/>
          <w:rFonts w:ascii="Times New Roman" w:hAnsi="Times New Roman" w:cs="Times New Roman"/>
          <w:b/>
        </w:rPr>
        <w:t>Muralidharan, A.</w:t>
      </w:r>
      <w:r>
        <w:rPr>
          <w:rStyle w:val="il"/>
          <w:rFonts w:ascii="Times New Roman" w:hAnsi="Times New Roman" w:cs="Times New Roman"/>
        </w:rPr>
        <w:t xml:space="preserve"> (2018). Cognition and Communication as Determinants of Adaptive Deficits in Late Life Schizophrenia.</w:t>
      </w:r>
      <w:r w:rsidR="00E16C5F">
        <w:rPr>
          <w:rStyle w:val="il"/>
          <w:rFonts w:ascii="Times New Roman" w:hAnsi="Times New Roman" w:cs="Times New Roman"/>
        </w:rPr>
        <w:t xml:space="preserve"> </w:t>
      </w:r>
      <w:r w:rsidRPr="0034057A">
        <w:rPr>
          <w:rStyle w:val="il"/>
          <w:rFonts w:ascii="Times New Roman" w:hAnsi="Times New Roman" w:cs="Times New Roman"/>
          <w:i/>
        </w:rPr>
        <w:t>Schizophrenia Bulletin</w:t>
      </w:r>
      <w:r w:rsidRPr="0034057A">
        <w:rPr>
          <w:rStyle w:val="il"/>
          <w:rFonts w:ascii="Times New Roman" w:hAnsi="Times New Roman" w:cs="Times New Roman"/>
        </w:rPr>
        <w:t xml:space="preserve">, 44(Suppl 1), S40. </w:t>
      </w:r>
      <w:hyperlink r:id="rId15" w:history="1">
        <w:r w:rsidRPr="003B6289">
          <w:rPr>
            <w:rStyle w:val="Hyperlink"/>
            <w:rFonts w:ascii="Times New Roman" w:hAnsi="Times New Roman" w:cs="Times New Roman"/>
          </w:rPr>
          <w:t>http://doi.org/10.1093/schbul/sby014.099</w:t>
        </w:r>
      </w:hyperlink>
    </w:p>
    <w:p w:rsidR="0034057A" w:rsidRDefault="0034057A" w:rsidP="0034057A">
      <w:pPr>
        <w:pStyle w:val="ListParagraph"/>
        <w:widowControl w:val="0"/>
        <w:autoSpaceDE w:val="0"/>
        <w:autoSpaceDN w:val="0"/>
        <w:adjustRightInd w:val="0"/>
        <w:rPr>
          <w:rStyle w:val="il"/>
          <w:rFonts w:ascii="Times New Roman" w:hAnsi="Times New Roman" w:cs="Times New Roman"/>
        </w:rPr>
      </w:pPr>
    </w:p>
    <w:p w:rsidR="0034057A" w:rsidRDefault="0034057A" w:rsidP="005262EF">
      <w:pPr>
        <w:pStyle w:val="ListParagraph"/>
        <w:widowControl w:val="0"/>
        <w:numPr>
          <w:ilvl w:val="0"/>
          <w:numId w:val="22"/>
        </w:numPr>
        <w:autoSpaceDE w:val="0"/>
        <w:autoSpaceDN w:val="0"/>
        <w:adjustRightInd w:val="0"/>
        <w:ind w:hanging="720"/>
        <w:rPr>
          <w:rStyle w:val="il"/>
          <w:rFonts w:ascii="Times New Roman" w:hAnsi="Times New Roman" w:cs="Times New Roman"/>
        </w:rPr>
      </w:pPr>
      <w:r w:rsidRPr="0034057A">
        <w:rPr>
          <w:rStyle w:val="il"/>
          <w:rFonts w:ascii="Times New Roman" w:hAnsi="Times New Roman" w:cs="Times New Roman"/>
          <w:b/>
        </w:rPr>
        <w:t>Muralidharan, A.</w:t>
      </w:r>
      <w:r>
        <w:rPr>
          <w:rStyle w:val="il"/>
          <w:rFonts w:ascii="Times New Roman" w:hAnsi="Times New Roman" w:cs="Times New Roman"/>
        </w:rPr>
        <w:t xml:space="preserve"> &amp; Harvey, P.D. (2018). Age Moderates Gender Differences in Negative Symptoms among Middle-Aged and Older Adults with Schizophrenia. </w:t>
      </w:r>
      <w:r>
        <w:rPr>
          <w:rStyle w:val="il"/>
          <w:rFonts w:ascii="Times New Roman" w:hAnsi="Times New Roman" w:cs="Times New Roman"/>
          <w:i/>
        </w:rPr>
        <w:t>American Journal of Geriatric Psychiatry</w:t>
      </w:r>
      <w:r>
        <w:rPr>
          <w:rStyle w:val="il"/>
          <w:rFonts w:ascii="Times New Roman" w:hAnsi="Times New Roman" w:cs="Times New Roman"/>
        </w:rPr>
        <w:t>, 26(3): S83-S84.</w:t>
      </w:r>
    </w:p>
    <w:p w:rsidR="0034057A" w:rsidRPr="0034057A" w:rsidRDefault="0034057A" w:rsidP="0034057A">
      <w:pPr>
        <w:pStyle w:val="ListParagraph"/>
        <w:rPr>
          <w:rStyle w:val="il"/>
          <w:rFonts w:ascii="Times New Roman" w:hAnsi="Times New Roman" w:cs="Times New Roman"/>
        </w:rPr>
      </w:pPr>
    </w:p>
    <w:p w:rsidR="0034057A" w:rsidRDefault="0034057A" w:rsidP="005262EF">
      <w:pPr>
        <w:pStyle w:val="ListParagraph"/>
        <w:widowControl w:val="0"/>
        <w:numPr>
          <w:ilvl w:val="0"/>
          <w:numId w:val="22"/>
        </w:numPr>
        <w:autoSpaceDE w:val="0"/>
        <w:autoSpaceDN w:val="0"/>
        <w:adjustRightInd w:val="0"/>
        <w:ind w:hanging="720"/>
        <w:rPr>
          <w:rFonts w:ascii="Times New Roman" w:hAnsi="Times New Roman" w:cs="Times New Roman"/>
        </w:rPr>
      </w:pPr>
      <w:r w:rsidRPr="00522E80">
        <w:rPr>
          <w:rFonts w:ascii="Times New Roman" w:hAnsi="Times New Roman" w:cs="Times New Roman"/>
          <w:b/>
        </w:rPr>
        <w:t>Muralidharan, A.,</w:t>
      </w:r>
      <w:r w:rsidRPr="00522E80">
        <w:rPr>
          <w:rFonts w:ascii="Times New Roman" w:hAnsi="Times New Roman" w:cs="Times New Roman"/>
        </w:rPr>
        <w:t xml:space="preserve"> Addison, O., Prior, S.J., Serra, M.C., Giffuni, J., Paden, L., Katzel, L.</w:t>
      </w:r>
      <w:r>
        <w:rPr>
          <w:rFonts w:ascii="Times New Roman" w:hAnsi="Times New Roman" w:cs="Times New Roman"/>
        </w:rPr>
        <w:t xml:space="preserve"> (2018). Mental Illness Exacerbates Mobility Function among Older Male Veterans. </w:t>
      </w:r>
      <w:r>
        <w:rPr>
          <w:rFonts w:ascii="Times New Roman" w:hAnsi="Times New Roman" w:cs="Times New Roman"/>
          <w:i/>
        </w:rPr>
        <w:t>American Journal of Geriatric Psychiatry,</w:t>
      </w:r>
      <w:r>
        <w:rPr>
          <w:rFonts w:ascii="Times New Roman" w:hAnsi="Times New Roman" w:cs="Times New Roman"/>
        </w:rPr>
        <w:t xml:space="preserve"> 26(3): S82-S83. </w:t>
      </w:r>
    </w:p>
    <w:p w:rsidR="0034057A" w:rsidRPr="0034057A" w:rsidRDefault="0034057A" w:rsidP="0034057A">
      <w:pPr>
        <w:pStyle w:val="ListParagraph"/>
        <w:rPr>
          <w:rFonts w:ascii="Times New Roman" w:hAnsi="Times New Roman" w:cs="Times New Roman"/>
        </w:rPr>
      </w:pPr>
    </w:p>
    <w:p w:rsidR="0034057A" w:rsidRDefault="0034057A" w:rsidP="005262EF">
      <w:pPr>
        <w:pStyle w:val="ListParagraph"/>
        <w:widowControl w:val="0"/>
        <w:numPr>
          <w:ilvl w:val="0"/>
          <w:numId w:val="22"/>
        </w:numPr>
        <w:autoSpaceDE w:val="0"/>
        <w:autoSpaceDN w:val="0"/>
        <w:adjustRightInd w:val="0"/>
        <w:ind w:hanging="720"/>
        <w:rPr>
          <w:rFonts w:ascii="Times New Roman" w:hAnsi="Times New Roman" w:cs="Times New Roman"/>
        </w:rPr>
      </w:pPr>
      <w:proofErr w:type="spellStart"/>
      <w:r>
        <w:rPr>
          <w:rFonts w:ascii="Times New Roman" w:hAnsi="Times New Roman" w:cs="Times New Roman"/>
        </w:rPr>
        <w:t>Rajji</w:t>
      </w:r>
      <w:proofErr w:type="spellEnd"/>
      <w:r>
        <w:rPr>
          <w:rFonts w:ascii="Times New Roman" w:hAnsi="Times New Roman" w:cs="Times New Roman"/>
        </w:rPr>
        <w:t xml:space="preserve">, T., </w:t>
      </w:r>
      <w:r w:rsidRPr="0034057A">
        <w:rPr>
          <w:rFonts w:ascii="Times New Roman" w:hAnsi="Times New Roman" w:cs="Times New Roman"/>
          <w:b/>
        </w:rPr>
        <w:t>Muralidharan, A.</w:t>
      </w:r>
      <w:r>
        <w:rPr>
          <w:rFonts w:ascii="Times New Roman" w:hAnsi="Times New Roman" w:cs="Times New Roman"/>
        </w:rPr>
        <w:t xml:space="preserve">, Leutwyler, H., Kasckow, J. (2017). Advances in Late-Life Schizophrenia: A Focus on Functional and Physical Abilities. </w:t>
      </w:r>
      <w:r>
        <w:rPr>
          <w:rFonts w:ascii="Times New Roman" w:hAnsi="Times New Roman" w:cs="Times New Roman"/>
          <w:i/>
        </w:rPr>
        <w:t>American Journal of Geriatric Psychiatry</w:t>
      </w:r>
      <w:r>
        <w:rPr>
          <w:rFonts w:ascii="Times New Roman" w:hAnsi="Times New Roman" w:cs="Times New Roman"/>
        </w:rPr>
        <w:t>, 25(3): S13.</w:t>
      </w:r>
    </w:p>
    <w:p w:rsidR="0034057A" w:rsidRPr="0018089F" w:rsidRDefault="0034057A" w:rsidP="0018089F">
      <w:pPr>
        <w:widowControl w:val="0"/>
        <w:autoSpaceDE w:val="0"/>
        <w:autoSpaceDN w:val="0"/>
        <w:adjustRightInd w:val="0"/>
        <w:rPr>
          <w:rStyle w:val="il"/>
        </w:rPr>
      </w:pPr>
    </w:p>
    <w:p w:rsidR="004E0154" w:rsidRDefault="00E05DB8" w:rsidP="004E0154">
      <w:pPr>
        <w:pStyle w:val="Heading2"/>
      </w:pPr>
      <w:r>
        <w:t>Conference Presentations</w:t>
      </w:r>
      <w:r w:rsidR="009B1630">
        <w:t>:</w:t>
      </w:r>
    </w:p>
    <w:p w:rsidR="00A25C36" w:rsidRDefault="00A25C36" w:rsidP="00A25C36"/>
    <w:p w:rsidR="004C470D" w:rsidRDefault="00A25C36" w:rsidP="004C470D">
      <w:pPr>
        <w:rPr>
          <w:b/>
        </w:rPr>
      </w:pPr>
      <w:r w:rsidRPr="00A25C36">
        <w:rPr>
          <w:b/>
        </w:rPr>
        <w:t>Oral presentations:</w:t>
      </w:r>
      <w:bookmarkStart w:id="7" w:name="_Hlk529436589"/>
    </w:p>
    <w:p w:rsidR="004C470D" w:rsidRDefault="004C470D" w:rsidP="004C470D">
      <w:pPr>
        <w:rPr>
          <w:b/>
        </w:rPr>
      </w:pPr>
    </w:p>
    <w:p w:rsidR="004C470D" w:rsidRPr="00CE61C0" w:rsidRDefault="004C470D" w:rsidP="004C470D">
      <w:pPr>
        <w:pStyle w:val="ListParagraph"/>
        <w:numPr>
          <w:ilvl w:val="0"/>
          <w:numId w:val="21"/>
        </w:numPr>
        <w:ind w:hanging="720"/>
        <w:rPr>
          <w:rFonts w:ascii="Times New Roman" w:hAnsi="Times New Roman" w:cs="Times New Roman"/>
        </w:rPr>
      </w:pPr>
      <w:bookmarkStart w:id="8" w:name="_Hlk1738007"/>
      <w:r w:rsidRPr="00CE61C0">
        <w:rPr>
          <w:rFonts w:ascii="Times New Roman" w:hAnsi="Times New Roman" w:cs="Times New Roman"/>
          <w:b/>
        </w:rPr>
        <w:t>Muralidharan, A.</w:t>
      </w:r>
      <w:r w:rsidRPr="00CE61C0">
        <w:rPr>
          <w:rFonts w:ascii="Times New Roman" w:hAnsi="Times New Roman" w:cs="Times New Roman"/>
        </w:rPr>
        <w:t>, Brown, C.H., Zhang, Y., Niv, N., Cohen, A.N., Kreyenbuhl, J., Oberman, R.S., Goldberg, R.W., Young, A.S. (2019, March). Effectiveness of Web-</w:t>
      </w:r>
      <w:r w:rsidRPr="00CE61C0">
        <w:rPr>
          <w:rFonts w:ascii="Times New Roman" w:hAnsi="Times New Roman" w:cs="Times New Roman"/>
        </w:rPr>
        <w:lastRenderedPageBreak/>
        <w:t xml:space="preserve">Based and In-Person Weight Management for Adults with Serious Mental Illness: Quality of Life Outcomes. </w:t>
      </w:r>
      <w:r w:rsidRPr="00CE61C0">
        <w:rPr>
          <w:rFonts w:ascii="Times New Roman" w:hAnsi="Times New Roman" w:cs="Times New Roman"/>
          <w:i/>
        </w:rPr>
        <w:t>In Paper Session 19: Innovations in Mental Health.</w:t>
      </w:r>
      <w:r w:rsidRPr="00CE61C0">
        <w:rPr>
          <w:rFonts w:ascii="Times New Roman" w:hAnsi="Times New Roman" w:cs="Times New Roman"/>
        </w:rPr>
        <w:t xml:space="preserve"> </w:t>
      </w:r>
      <w:r w:rsidR="00445A8B" w:rsidRPr="00CE61C0">
        <w:rPr>
          <w:rFonts w:ascii="Times New Roman" w:hAnsi="Times New Roman" w:cs="Times New Roman"/>
        </w:rPr>
        <w:t>P</w:t>
      </w:r>
      <w:r w:rsidRPr="00CE61C0">
        <w:rPr>
          <w:rFonts w:ascii="Times New Roman" w:hAnsi="Times New Roman" w:cs="Times New Roman"/>
        </w:rPr>
        <w:t xml:space="preserve">resented at </w:t>
      </w:r>
      <w:bookmarkStart w:id="9" w:name="_Hlk23778074"/>
      <w:r w:rsidRPr="00CE61C0">
        <w:rPr>
          <w:rFonts w:ascii="Times New Roman" w:hAnsi="Times New Roman" w:cs="Times New Roman"/>
        </w:rPr>
        <w:t>Annual Meeting and Scientific Sessions of the Society of Behavioral Medicine</w:t>
      </w:r>
      <w:bookmarkEnd w:id="9"/>
      <w:r w:rsidRPr="00CE61C0">
        <w:rPr>
          <w:rFonts w:ascii="Times New Roman" w:hAnsi="Times New Roman" w:cs="Times New Roman"/>
        </w:rPr>
        <w:t>, Washington, D.C.</w:t>
      </w:r>
    </w:p>
    <w:p w:rsidR="004C470D" w:rsidRPr="00A050B2" w:rsidRDefault="004C470D" w:rsidP="004C470D">
      <w:pPr>
        <w:pStyle w:val="ListParagraph"/>
        <w:rPr>
          <w:rFonts w:ascii="Times New Roman" w:hAnsi="Times New Roman" w:cs="Times New Roman"/>
          <w:highlight w:val="yellow"/>
        </w:rPr>
      </w:pPr>
    </w:p>
    <w:p w:rsidR="004C470D" w:rsidRPr="00CE61C0" w:rsidRDefault="004C470D" w:rsidP="004C470D">
      <w:pPr>
        <w:pStyle w:val="ListParagraph"/>
        <w:numPr>
          <w:ilvl w:val="0"/>
          <w:numId w:val="21"/>
        </w:numPr>
        <w:ind w:hanging="720"/>
        <w:rPr>
          <w:rFonts w:ascii="Times New Roman" w:hAnsi="Times New Roman" w:cs="Times New Roman"/>
        </w:rPr>
      </w:pPr>
      <w:r w:rsidRPr="00CE61C0">
        <w:rPr>
          <w:rFonts w:ascii="Times New Roman" w:hAnsi="Times New Roman" w:cs="Times New Roman"/>
          <w:b/>
        </w:rPr>
        <w:t>Muralidharan, A.</w:t>
      </w:r>
      <w:r w:rsidRPr="00CE61C0">
        <w:rPr>
          <w:rFonts w:ascii="Times New Roman" w:hAnsi="Times New Roman" w:cs="Times New Roman"/>
        </w:rPr>
        <w:t xml:space="preserve">, Mills, W., Evans, D., Fujii, D., Molinari, V. (2019, March 3). Staff Training Need Regarding Older Adults with Serious Mental Illness in Residential Long-Term Care Settings. In </w:t>
      </w:r>
      <w:r w:rsidRPr="00CE61C0">
        <w:rPr>
          <w:rFonts w:ascii="Times New Roman" w:hAnsi="Times New Roman" w:cs="Times New Roman"/>
          <w:i/>
        </w:rPr>
        <w:t xml:space="preserve">Oral Presentation 1: Geriatric Mental Health Workforce and Policy. </w:t>
      </w:r>
      <w:r w:rsidR="00445A8B" w:rsidRPr="00CE61C0">
        <w:rPr>
          <w:rFonts w:ascii="Times New Roman" w:hAnsi="Times New Roman" w:cs="Times New Roman"/>
        </w:rPr>
        <w:t>P</w:t>
      </w:r>
      <w:r w:rsidRPr="00CE61C0">
        <w:rPr>
          <w:rFonts w:ascii="Times New Roman" w:hAnsi="Times New Roman" w:cs="Times New Roman"/>
        </w:rPr>
        <w:t xml:space="preserve">resented at the American Academy for Geriatric Psychiatry, Atlanta, GA. </w:t>
      </w:r>
    </w:p>
    <w:bookmarkEnd w:id="7"/>
    <w:bookmarkEnd w:id="8"/>
    <w:p w:rsidR="00565744" w:rsidRPr="00A050B2" w:rsidRDefault="00565744" w:rsidP="004C470D">
      <w:pPr>
        <w:rPr>
          <w:highlight w:val="yellow"/>
        </w:rPr>
      </w:pPr>
    </w:p>
    <w:p w:rsidR="00A050B2" w:rsidRPr="00DA72BB" w:rsidRDefault="00EF120C" w:rsidP="004C470D">
      <w:pPr>
        <w:pStyle w:val="ListParagraph"/>
        <w:numPr>
          <w:ilvl w:val="0"/>
          <w:numId w:val="21"/>
        </w:numPr>
        <w:ind w:hanging="720"/>
        <w:rPr>
          <w:rFonts w:ascii="Times New Roman" w:hAnsi="Times New Roman" w:cs="Times New Roman"/>
        </w:rPr>
      </w:pPr>
      <w:bookmarkStart w:id="10" w:name="_Hlk1736635"/>
      <w:r w:rsidRPr="00DA72BB">
        <w:rPr>
          <w:rFonts w:ascii="Times New Roman" w:hAnsi="Times New Roman" w:cs="Times New Roman"/>
          <w:b/>
        </w:rPr>
        <w:t>Muralidharan, A.</w:t>
      </w:r>
      <w:r w:rsidRPr="00DA72BB">
        <w:rPr>
          <w:rFonts w:ascii="Times New Roman" w:hAnsi="Times New Roman" w:cs="Times New Roman"/>
        </w:rPr>
        <w:t>, Havrilla, S., Schneider, R.G., Lucksted, A., Goldb</w:t>
      </w:r>
      <w:r w:rsidR="00B657CC" w:rsidRPr="00DA72BB">
        <w:rPr>
          <w:rFonts w:ascii="Times New Roman" w:hAnsi="Times New Roman" w:cs="Times New Roman"/>
        </w:rPr>
        <w:t>erg, R. (2018, November). Peer C</w:t>
      </w:r>
      <w:r w:rsidRPr="00DA72BB">
        <w:rPr>
          <w:rFonts w:ascii="Times New Roman" w:hAnsi="Times New Roman" w:cs="Times New Roman"/>
        </w:rPr>
        <w:t xml:space="preserve">oaching to Promote Supervised Fitness Training for Older Veterans with Psychotic Disorders. In </w:t>
      </w:r>
      <w:r w:rsidRPr="00DA72BB">
        <w:rPr>
          <w:rFonts w:ascii="Times New Roman" w:hAnsi="Times New Roman" w:cs="Times New Roman"/>
          <w:b/>
        </w:rPr>
        <w:t>A. Muralidharan</w:t>
      </w:r>
      <w:r w:rsidRPr="00DA72BB">
        <w:rPr>
          <w:rFonts w:ascii="Times New Roman" w:hAnsi="Times New Roman" w:cs="Times New Roman"/>
        </w:rPr>
        <w:t xml:space="preserve"> (Chair), </w:t>
      </w:r>
      <w:r w:rsidR="00875C8D" w:rsidRPr="00DA72BB">
        <w:rPr>
          <w:rFonts w:ascii="Times New Roman" w:hAnsi="Times New Roman" w:cs="Times New Roman"/>
          <w:i/>
        </w:rPr>
        <w:t xml:space="preserve">Interest Group Session – Mental </w:t>
      </w:r>
    </w:p>
    <w:p w:rsidR="00EF120C" w:rsidRPr="00DA72BB" w:rsidRDefault="00875C8D" w:rsidP="00F26C99">
      <w:pPr>
        <w:pStyle w:val="ListParagraph"/>
        <w:rPr>
          <w:rFonts w:ascii="Times New Roman" w:hAnsi="Times New Roman" w:cs="Times New Roman"/>
        </w:rPr>
      </w:pPr>
      <w:r w:rsidRPr="00DA72BB">
        <w:rPr>
          <w:rFonts w:ascii="Times New Roman" w:hAnsi="Times New Roman" w:cs="Times New Roman"/>
          <w:i/>
        </w:rPr>
        <w:t xml:space="preserve">Health Practice and Aging: </w:t>
      </w:r>
      <w:r w:rsidR="00EF120C" w:rsidRPr="00DA72BB">
        <w:rPr>
          <w:rFonts w:ascii="Times New Roman" w:hAnsi="Times New Roman" w:cs="Times New Roman"/>
          <w:i/>
        </w:rPr>
        <w:t>Holistic Recovery from Mental Illness for Older Veterans.</w:t>
      </w:r>
      <w:r w:rsidR="00EF120C" w:rsidRPr="00DA72BB">
        <w:rPr>
          <w:rFonts w:ascii="Times New Roman" w:hAnsi="Times New Roman" w:cs="Times New Roman"/>
        </w:rPr>
        <w:t xml:space="preserve"> </w:t>
      </w:r>
      <w:r w:rsidR="00CD62FA" w:rsidRPr="00DA72BB">
        <w:rPr>
          <w:rFonts w:ascii="Times New Roman" w:hAnsi="Times New Roman" w:cs="Times New Roman"/>
        </w:rPr>
        <w:t>P</w:t>
      </w:r>
      <w:r w:rsidR="00EF120C" w:rsidRPr="00DA72BB">
        <w:rPr>
          <w:rFonts w:ascii="Times New Roman" w:hAnsi="Times New Roman" w:cs="Times New Roman"/>
        </w:rPr>
        <w:t xml:space="preserve">resented at the Gerontological Society of America conference, Boston, MA. </w:t>
      </w:r>
    </w:p>
    <w:bookmarkEnd w:id="10"/>
    <w:p w:rsidR="00EF120C" w:rsidRPr="00EF120C" w:rsidRDefault="00EF120C" w:rsidP="004C470D">
      <w:pPr>
        <w:pStyle w:val="ListParagraph"/>
        <w:ind w:hanging="720"/>
        <w:rPr>
          <w:rFonts w:ascii="Times New Roman" w:hAnsi="Times New Roman" w:cs="Times New Roman"/>
        </w:rPr>
      </w:pPr>
      <w:r>
        <w:rPr>
          <w:rFonts w:ascii="Times New Roman" w:hAnsi="Times New Roman" w:cs="Times New Roman"/>
        </w:rPr>
        <w:t xml:space="preserve"> </w:t>
      </w:r>
    </w:p>
    <w:p w:rsidR="007C4CE3" w:rsidRPr="00CE3DA3" w:rsidRDefault="007C4CE3" w:rsidP="004C470D">
      <w:pPr>
        <w:pStyle w:val="ListParagraph"/>
        <w:numPr>
          <w:ilvl w:val="0"/>
          <w:numId w:val="21"/>
        </w:numPr>
        <w:ind w:hanging="720"/>
        <w:rPr>
          <w:rFonts w:ascii="Times New Roman" w:hAnsi="Times New Roman" w:cs="Times New Roman"/>
        </w:rPr>
      </w:pPr>
      <w:r w:rsidRPr="00CE3DA3">
        <w:rPr>
          <w:rFonts w:ascii="Times New Roman" w:hAnsi="Times New Roman" w:cs="Times New Roman"/>
          <w:b/>
        </w:rPr>
        <w:t>Muralidharan, A.</w:t>
      </w:r>
      <w:r>
        <w:rPr>
          <w:rFonts w:ascii="Times New Roman" w:hAnsi="Times New Roman" w:cs="Times New Roman"/>
        </w:rPr>
        <w:t xml:space="preserve">, Price, V., Goldberg, R. (2017, August). Using Peers to Improve Self-Management of Medical Illnesses for Persons with Serious Mental Illness. In L. Richardson (Chair), </w:t>
      </w:r>
      <w:r>
        <w:rPr>
          <w:rFonts w:ascii="Times New Roman" w:hAnsi="Times New Roman" w:cs="Times New Roman"/>
          <w:i/>
        </w:rPr>
        <w:t>Innovative Interventions with Persons Experiencing Serious Mental Illness and Medical Conditions.</w:t>
      </w:r>
      <w:r>
        <w:rPr>
          <w:rFonts w:ascii="Times New Roman" w:hAnsi="Times New Roman" w:cs="Times New Roman"/>
        </w:rPr>
        <w:t xml:space="preserve"> Presented at the American Psychological Association conference, Washington, D.C.</w:t>
      </w:r>
    </w:p>
    <w:p w:rsidR="007C4CE3" w:rsidRPr="00CE3DA3" w:rsidRDefault="007C4CE3" w:rsidP="004C470D">
      <w:pPr>
        <w:pStyle w:val="ListParagraph"/>
        <w:ind w:hanging="720"/>
        <w:rPr>
          <w:rFonts w:ascii="Times New Roman" w:hAnsi="Times New Roman" w:cs="Times New Roman"/>
        </w:rPr>
      </w:pPr>
    </w:p>
    <w:p w:rsidR="007C4CE3" w:rsidRPr="00F26C99" w:rsidRDefault="007C4CE3" w:rsidP="004C470D">
      <w:pPr>
        <w:pStyle w:val="ListParagraph"/>
        <w:numPr>
          <w:ilvl w:val="0"/>
          <w:numId w:val="21"/>
        </w:numPr>
        <w:ind w:hanging="720"/>
        <w:rPr>
          <w:rFonts w:ascii="Times New Roman" w:hAnsi="Times New Roman" w:cs="Times New Roman"/>
        </w:rPr>
      </w:pPr>
      <w:r w:rsidRPr="00F26C99">
        <w:rPr>
          <w:rFonts w:ascii="Times New Roman" w:hAnsi="Times New Roman" w:cs="Times New Roman"/>
          <w:b/>
        </w:rPr>
        <w:t>Muralidharan, A.</w:t>
      </w:r>
      <w:r w:rsidRPr="00F26C99">
        <w:rPr>
          <w:rFonts w:ascii="Times New Roman" w:hAnsi="Times New Roman" w:cs="Times New Roman"/>
        </w:rPr>
        <w:t xml:space="preserve"> &amp; Lucksted, A. (2017, August). How Do Stigma Experiences Impact Recovery? A Serial Mediation Model. In A. Lucksted (Chair), </w:t>
      </w:r>
      <w:r w:rsidRPr="00F26C99">
        <w:rPr>
          <w:rFonts w:ascii="Times New Roman" w:hAnsi="Times New Roman" w:cs="Times New Roman"/>
          <w:i/>
        </w:rPr>
        <w:t>From Theory to Intervention and Back – Reducing the Negative Impacts of Mental Illness Stigma</w:t>
      </w:r>
      <w:r w:rsidRPr="00F26C99">
        <w:rPr>
          <w:rFonts w:ascii="Times New Roman" w:hAnsi="Times New Roman" w:cs="Times New Roman"/>
        </w:rPr>
        <w:t xml:space="preserve">. Presented at the American Psychological Association conference, Washington, D.C. </w:t>
      </w:r>
    </w:p>
    <w:p w:rsidR="007C4CE3" w:rsidRPr="00F26C99" w:rsidRDefault="007C4CE3" w:rsidP="004C470D">
      <w:pPr>
        <w:ind w:hanging="720"/>
      </w:pPr>
    </w:p>
    <w:p w:rsidR="007C4CE3" w:rsidRPr="00F26C99" w:rsidRDefault="007C4CE3" w:rsidP="004C470D">
      <w:pPr>
        <w:pStyle w:val="ListParagraph"/>
        <w:numPr>
          <w:ilvl w:val="0"/>
          <w:numId w:val="21"/>
        </w:numPr>
        <w:ind w:hanging="720"/>
        <w:rPr>
          <w:rFonts w:ascii="Times New Roman" w:hAnsi="Times New Roman" w:cs="Times New Roman"/>
        </w:rPr>
      </w:pPr>
      <w:r w:rsidRPr="00F26C99">
        <w:rPr>
          <w:rFonts w:ascii="Times New Roman" w:hAnsi="Times New Roman" w:cs="Times New Roman"/>
          <w:b/>
        </w:rPr>
        <w:t>Muralidharan, A.</w:t>
      </w:r>
      <w:r w:rsidRPr="00F26C99">
        <w:rPr>
          <w:rFonts w:ascii="Times New Roman" w:hAnsi="Times New Roman" w:cs="Times New Roman"/>
        </w:rPr>
        <w:t xml:space="preserve">, Prior, S.J., Goldberg, R.W. (2017, March). Assessment of Mobility Function in Older Adults with Psychotic Disorders. In T. </w:t>
      </w:r>
      <w:proofErr w:type="spellStart"/>
      <w:r w:rsidRPr="00F26C99">
        <w:rPr>
          <w:rFonts w:ascii="Times New Roman" w:hAnsi="Times New Roman" w:cs="Times New Roman"/>
        </w:rPr>
        <w:t>Rajji</w:t>
      </w:r>
      <w:proofErr w:type="spellEnd"/>
      <w:r w:rsidRPr="00F26C99">
        <w:rPr>
          <w:rFonts w:ascii="Times New Roman" w:hAnsi="Times New Roman" w:cs="Times New Roman"/>
        </w:rPr>
        <w:t xml:space="preserve"> (Chair), </w:t>
      </w:r>
      <w:r w:rsidRPr="00F26C99">
        <w:rPr>
          <w:rFonts w:ascii="Times New Roman" w:hAnsi="Times New Roman" w:cs="Times New Roman"/>
          <w:i/>
        </w:rPr>
        <w:t>Advances in Late-Life Schizophrenia: A Focus on Functional and Physical Abilities</w:t>
      </w:r>
      <w:r w:rsidRPr="00F26C99">
        <w:rPr>
          <w:rFonts w:ascii="Times New Roman" w:hAnsi="Times New Roman" w:cs="Times New Roman"/>
        </w:rPr>
        <w:t>. Presented at the American Academy for Geriatric Psychiatry, Dallas, TX.</w:t>
      </w:r>
    </w:p>
    <w:p w:rsidR="007C4CE3" w:rsidRPr="00F26C99" w:rsidRDefault="007C4CE3" w:rsidP="004C470D">
      <w:pPr>
        <w:pStyle w:val="BodyTextIndent2"/>
        <w:ind w:hanging="720"/>
        <w:rPr>
          <w:color w:val="auto"/>
        </w:rPr>
      </w:pPr>
    </w:p>
    <w:p w:rsidR="007C4CE3" w:rsidRPr="00F26C99" w:rsidRDefault="007C4CE3" w:rsidP="004C470D">
      <w:pPr>
        <w:pStyle w:val="BodyTextIndent2"/>
        <w:numPr>
          <w:ilvl w:val="0"/>
          <w:numId w:val="21"/>
        </w:numPr>
        <w:ind w:hanging="720"/>
        <w:rPr>
          <w:color w:val="auto"/>
        </w:rPr>
      </w:pPr>
      <w:r w:rsidRPr="00F26C99">
        <w:rPr>
          <w:b/>
          <w:color w:val="auto"/>
          <w:lang w:val="en"/>
        </w:rPr>
        <w:t>Muralidharan, A.</w:t>
      </w:r>
      <w:r w:rsidRPr="00F26C99">
        <w:rPr>
          <w:color w:val="auto"/>
          <w:lang w:val="en"/>
        </w:rPr>
        <w:t xml:space="preserve"> &amp; Klingaman, E. (2016, November 20). Barriers to Weight Management in Older Veterans with Serious Mental Illness. In </w:t>
      </w:r>
      <w:r w:rsidRPr="00F26C99">
        <w:rPr>
          <w:b/>
          <w:color w:val="auto"/>
          <w:lang w:val="en"/>
        </w:rPr>
        <w:t>A. Muralidharan</w:t>
      </w:r>
      <w:r w:rsidRPr="00F26C99">
        <w:rPr>
          <w:color w:val="auto"/>
          <w:lang w:val="en"/>
        </w:rPr>
        <w:t xml:space="preserve"> (Chair), </w:t>
      </w:r>
      <w:r w:rsidRPr="00F26C99">
        <w:rPr>
          <w:i/>
          <w:color w:val="auto"/>
          <w:lang w:val="en"/>
        </w:rPr>
        <w:t xml:space="preserve">Addressing the Unique Needs of Older Adults with Serious Mental Illness. </w:t>
      </w:r>
      <w:r w:rsidRPr="00F26C99">
        <w:rPr>
          <w:color w:val="auto"/>
          <w:lang w:val="en"/>
        </w:rPr>
        <w:t>Presented at the Gerontological Society of America conference, New Orleans, LA.</w:t>
      </w:r>
    </w:p>
    <w:p w:rsidR="007C4CE3" w:rsidRPr="00F26C99" w:rsidRDefault="007C4CE3" w:rsidP="004C470D">
      <w:pPr>
        <w:pStyle w:val="BodyTextIndent2"/>
        <w:ind w:left="0" w:hanging="720"/>
      </w:pPr>
    </w:p>
    <w:p w:rsidR="007C4CE3" w:rsidRPr="00F26C99" w:rsidRDefault="007C4CE3" w:rsidP="004C470D">
      <w:pPr>
        <w:pStyle w:val="BodyTextIndent2"/>
        <w:numPr>
          <w:ilvl w:val="0"/>
          <w:numId w:val="21"/>
        </w:numPr>
        <w:ind w:hanging="720"/>
      </w:pPr>
      <w:r w:rsidRPr="00F26C99">
        <w:rPr>
          <w:b/>
          <w:bCs/>
        </w:rPr>
        <w:t>Muralidharan, A.</w:t>
      </w:r>
      <w:r w:rsidRPr="00F26C99">
        <w:rPr>
          <w:bCs/>
        </w:rPr>
        <w:t xml:space="preserve"> (2015, February 19). Adaptation, Implementation, and Adoption; Next Steps for the Ending Self-Stigma Intervention. In A. Drapalski (Chair), </w:t>
      </w:r>
      <w:r w:rsidRPr="00F26C99">
        <w:rPr>
          <w:i/>
        </w:rPr>
        <w:t>Ending Self-Stigma: A Skills Building Approach to Reducing the Impact of Self-Stigma.</w:t>
      </w:r>
      <w:r w:rsidRPr="00F26C99">
        <w:t xml:space="preserve"> Presented at the 7</w:t>
      </w:r>
      <w:r w:rsidRPr="00F26C99">
        <w:rPr>
          <w:vertAlign w:val="superscript"/>
        </w:rPr>
        <w:t>th</w:t>
      </w:r>
      <w:r w:rsidRPr="00F26C99">
        <w:t xml:space="preserve"> International Together Against Stigma: Each Mind Matters conference, San Francisco, CA.</w:t>
      </w:r>
    </w:p>
    <w:p w:rsidR="007C4CE3" w:rsidRPr="00F26C99" w:rsidRDefault="007C4CE3" w:rsidP="004C470D">
      <w:pPr>
        <w:pStyle w:val="ListParagraph"/>
        <w:ind w:hanging="720"/>
      </w:pPr>
    </w:p>
    <w:p w:rsidR="007C4CE3" w:rsidRPr="00F26C99" w:rsidRDefault="007C4CE3" w:rsidP="004C470D">
      <w:pPr>
        <w:pStyle w:val="BodyTextIndent2"/>
        <w:numPr>
          <w:ilvl w:val="0"/>
          <w:numId w:val="21"/>
        </w:numPr>
        <w:ind w:hanging="720"/>
        <w:rPr>
          <w:bCs/>
        </w:rPr>
      </w:pPr>
      <w:r w:rsidRPr="00F26C99">
        <w:rPr>
          <w:b/>
          <w:bCs/>
        </w:rPr>
        <w:t>Muralidharan, A.</w:t>
      </w:r>
      <w:r w:rsidRPr="00F26C99">
        <w:rPr>
          <w:bCs/>
        </w:rPr>
        <w:t xml:space="preserve"> (2014, August 9). Implementation, Sustainability, and Fidelity Among Early Adopters of the Free, Manualized, Ending Self-Stigma Intervention. In A. Lucksted (Chair), </w:t>
      </w:r>
      <w:r w:rsidRPr="00F26C99">
        <w:rPr>
          <w:bCs/>
          <w:i/>
        </w:rPr>
        <w:t>Internalized Stigma Regarding Mental Illness: Multiple Approaches.</w:t>
      </w:r>
      <w:r w:rsidRPr="00F26C99">
        <w:rPr>
          <w:bCs/>
        </w:rPr>
        <w:t xml:space="preserve"> </w:t>
      </w:r>
      <w:r w:rsidRPr="00F26C99">
        <w:rPr>
          <w:bCs/>
        </w:rPr>
        <w:lastRenderedPageBreak/>
        <w:t>Symposium presented at the annual meeting of the American Psychological Association, Washington, D.C.</w:t>
      </w:r>
    </w:p>
    <w:p w:rsidR="007C4CE3" w:rsidRPr="007C4CE3" w:rsidRDefault="007C4CE3" w:rsidP="004C470D">
      <w:pPr>
        <w:pStyle w:val="BodyTextIndent2"/>
        <w:ind w:left="0" w:hanging="720"/>
        <w:rPr>
          <w:bCs/>
        </w:rPr>
      </w:pPr>
    </w:p>
    <w:p w:rsidR="007C4CE3" w:rsidRPr="007E0EBD" w:rsidRDefault="007C4CE3" w:rsidP="004C470D">
      <w:pPr>
        <w:pStyle w:val="BodyTextIndent2"/>
        <w:numPr>
          <w:ilvl w:val="0"/>
          <w:numId w:val="21"/>
        </w:numPr>
        <w:ind w:hanging="720"/>
      </w:pPr>
      <w:r w:rsidRPr="004D5721">
        <w:rPr>
          <w:rStyle w:val="il"/>
          <w:b/>
        </w:rPr>
        <w:t>Muralidharan, A.</w:t>
      </w:r>
      <w:r w:rsidRPr="004D5721">
        <w:rPr>
          <w:rStyle w:val="il"/>
        </w:rPr>
        <w:t xml:space="preserve">, </w:t>
      </w:r>
      <w:proofErr w:type="spellStart"/>
      <w:r w:rsidRPr="004D5721">
        <w:rPr>
          <w:rStyle w:val="il"/>
        </w:rPr>
        <w:t>Kotwicki</w:t>
      </w:r>
      <w:proofErr w:type="spellEnd"/>
      <w:r w:rsidRPr="004D5721">
        <w:rPr>
          <w:rStyle w:val="il"/>
        </w:rPr>
        <w:t xml:space="preserve">, R., </w:t>
      </w:r>
      <w:proofErr w:type="spellStart"/>
      <w:r w:rsidRPr="004D5721">
        <w:rPr>
          <w:rStyle w:val="il"/>
        </w:rPr>
        <w:t>Cowperthwait</w:t>
      </w:r>
      <w:proofErr w:type="spellEnd"/>
      <w:r w:rsidRPr="004D5721">
        <w:rPr>
          <w:rStyle w:val="il"/>
        </w:rPr>
        <w:t xml:space="preserve">, C., &amp; Craighead, W.E. (2012, April 27). </w:t>
      </w:r>
      <w:r>
        <w:t>Expressed Emotion and Behavioral Activation System Dysregulation in Bipolar Disorder.</w:t>
      </w:r>
      <w:r w:rsidRPr="007E0EBD">
        <w:t xml:space="preserve">  Presented at the Clinical Psychology Departmental “Research Day,” Emory University, Atlanta, GA.</w:t>
      </w:r>
    </w:p>
    <w:p w:rsidR="007C4CE3" w:rsidRPr="007E0EBD" w:rsidRDefault="007C4CE3" w:rsidP="004C470D">
      <w:pPr>
        <w:tabs>
          <w:tab w:val="left" w:pos="360"/>
        </w:tabs>
        <w:ind w:right="36" w:hanging="720"/>
        <w:rPr>
          <w:rStyle w:val="il"/>
        </w:rPr>
      </w:pPr>
    </w:p>
    <w:p w:rsidR="007C4CE3" w:rsidRPr="007C4CE3" w:rsidRDefault="007C4CE3" w:rsidP="004C470D">
      <w:pPr>
        <w:pStyle w:val="ListParagraph"/>
        <w:numPr>
          <w:ilvl w:val="0"/>
          <w:numId w:val="21"/>
        </w:numPr>
        <w:tabs>
          <w:tab w:val="left" w:pos="720"/>
        </w:tabs>
        <w:overflowPunct w:val="0"/>
        <w:adjustRightInd w:val="0"/>
        <w:ind w:hanging="720"/>
        <w:textAlignment w:val="baseline"/>
        <w:rPr>
          <w:rFonts w:ascii="Times New Roman" w:hAnsi="Times New Roman" w:cs="Times New Roman"/>
        </w:rPr>
      </w:pPr>
      <w:r w:rsidRPr="007C4CE3">
        <w:rPr>
          <w:rFonts w:ascii="Times New Roman" w:hAnsi="Times New Roman" w:cs="Times New Roman"/>
          <w:b/>
        </w:rPr>
        <w:t>Muralidharan, A.</w:t>
      </w:r>
      <w:r w:rsidRPr="007C4CE3">
        <w:rPr>
          <w:rFonts w:ascii="Times New Roman" w:hAnsi="Times New Roman" w:cs="Times New Roman"/>
        </w:rPr>
        <w:t>, Anderson-</w:t>
      </w:r>
      <w:proofErr w:type="spellStart"/>
      <w:r w:rsidRPr="007C4CE3">
        <w:rPr>
          <w:rFonts w:ascii="Times New Roman" w:hAnsi="Times New Roman" w:cs="Times New Roman"/>
        </w:rPr>
        <w:t>Zose</w:t>
      </w:r>
      <w:proofErr w:type="spellEnd"/>
      <w:r w:rsidRPr="007C4CE3">
        <w:rPr>
          <w:rFonts w:ascii="Times New Roman" w:hAnsi="Times New Roman" w:cs="Times New Roman"/>
        </w:rPr>
        <w:t xml:space="preserve">, A., Kilts, C., &amp; Craighead, W.E. (2011, Sept 1). Diagnostic Assessment of At-Risk Children of Depressed Mothers, Aged 4-6. In </w:t>
      </w:r>
      <w:r w:rsidRPr="007C4CE3">
        <w:rPr>
          <w:rFonts w:ascii="Times New Roman" w:hAnsi="Times New Roman" w:cs="Times New Roman"/>
          <w:i/>
        </w:rPr>
        <w:t xml:space="preserve">Clinical Assessment and fMRI in Pediatric Populations. </w:t>
      </w:r>
      <w:r w:rsidRPr="007C4CE3">
        <w:rPr>
          <w:rFonts w:ascii="Times New Roman" w:hAnsi="Times New Roman" w:cs="Times New Roman"/>
        </w:rPr>
        <w:t>Presented at the annual meeting of the European Association of Behavioral and Cognitive Therapies, Reykjavik, Iceland.</w:t>
      </w:r>
    </w:p>
    <w:p w:rsidR="002072CE" w:rsidRDefault="002072CE" w:rsidP="00A25C36">
      <w:pPr>
        <w:rPr>
          <w:b/>
        </w:rPr>
      </w:pPr>
    </w:p>
    <w:p w:rsidR="007C4CE3" w:rsidRDefault="007C4CE3" w:rsidP="00A25C36">
      <w:pPr>
        <w:rPr>
          <w:b/>
        </w:rPr>
      </w:pPr>
      <w:r>
        <w:rPr>
          <w:b/>
        </w:rPr>
        <w:t>Poster presentations:</w:t>
      </w:r>
    </w:p>
    <w:p w:rsidR="001B1E7F" w:rsidRPr="001B1E7F" w:rsidRDefault="001B1E7F" w:rsidP="001B1E7F"/>
    <w:p w:rsidR="00023326" w:rsidRPr="00023326" w:rsidRDefault="00023326" w:rsidP="00023326">
      <w:pPr>
        <w:pStyle w:val="ListParagraph"/>
        <w:numPr>
          <w:ilvl w:val="0"/>
          <w:numId w:val="23"/>
        </w:numPr>
        <w:ind w:hanging="720"/>
        <w:rPr>
          <w:rFonts w:ascii="Times New Roman" w:hAnsi="Times New Roman" w:cs="Times New Roman"/>
        </w:rPr>
      </w:pPr>
      <w:r w:rsidRPr="00023326">
        <w:rPr>
          <w:rFonts w:ascii="Times New Roman" w:hAnsi="Times New Roman" w:cs="Times New Roman"/>
          <w:b/>
        </w:rPr>
        <w:t>Muralidharan, A.</w:t>
      </w:r>
      <w:r w:rsidRPr="00023326">
        <w:rPr>
          <w:rFonts w:ascii="Times New Roman" w:hAnsi="Times New Roman" w:cs="Times New Roman"/>
        </w:rPr>
        <w:t xml:space="preserve">, Peeples, A.D., Lucksted, A., Goldberg, R.W. (2020, April). Processes of Health Behavior Change Among Aging Adults with Serious Mental Illness. </w:t>
      </w:r>
      <w:r w:rsidR="002F386B">
        <w:rPr>
          <w:rFonts w:ascii="Times New Roman" w:hAnsi="Times New Roman" w:cs="Times New Roman"/>
        </w:rPr>
        <w:t>P</w:t>
      </w:r>
      <w:r w:rsidRPr="00023326">
        <w:rPr>
          <w:rFonts w:ascii="Times New Roman" w:hAnsi="Times New Roman" w:cs="Times New Roman"/>
        </w:rPr>
        <w:t xml:space="preserve">resented </w:t>
      </w:r>
      <w:r w:rsidR="002F386B">
        <w:rPr>
          <w:rFonts w:ascii="Times New Roman" w:hAnsi="Times New Roman" w:cs="Times New Roman"/>
        </w:rPr>
        <w:t xml:space="preserve">virtually </w:t>
      </w:r>
      <w:bookmarkStart w:id="11" w:name="_GoBack"/>
      <w:bookmarkEnd w:id="11"/>
      <w:r w:rsidRPr="00023326">
        <w:rPr>
          <w:rFonts w:ascii="Times New Roman" w:hAnsi="Times New Roman" w:cs="Times New Roman"/>
        </w:rPr>
        <w:t>at the Annual Meeting and Scientific Sessions of the Society of Behavioral Medicine, San Francisco, CA.</w:t>
      </w:r>
    </w:p>
    <w:p w:rsidR="00023326" w:rsidRPr="00023326" w:rsidRDefault="00023326" w:rsidP="00023326">
      <w:pPr>
        <w:pStyle w:val="ListParagraph"/>
        <w:rPr>
          <w:rFonts w:ascii="Times New Roman" w:hAnsi="Times New Roman" w:cs="Times New Roman"/>
        </w:rPr>
      </w:pPr>
    </w:p>
    <w:p w:rsidR="005204BA" w:rsidRPr="005204BA" w:rsidRDefault="005204BA" w:rsidP="005204BA">
      <w:pPr>
        <w:pStyle w:val="ListParagraph"/>
        <w:numPr>
          <w:ilvl w:val="0"/>
          <w:numId w:val="23"/>
        </w:numPr>
        <w:ind w:hanging="720"/>
        <w:rPr>
          <w:rFonts w:ascii="Times New Roman" w:hAnsi="Times New Roman" w:cs="Times New Roman"/>
        </w:rPr>
      </w:pPr>
      <w:r w:rsidRPr="005204BA">
        <w:rPr>
          <w:rFonts w:ascii="Times New Roman" w:hAnsi="Times New Roman" w:cs="Times New Roman"/>
          <w:b/>
        </w:rPr>
        <w:t>Muralidharan, A.,</w:t>
      </w:r>
      <w:r w:rsidRPr="005204BA">
        <w:rPr>
          <w:rFonts w:ascii="Times New Roman" w:hAnsi="Times New Roman" w:cs="Times New Roman"/>
        </w:rPr>
        <w:t xml:space="preserve"> Brown, C.H., Goldberg, R.W. (2019, November). Predictors of Health-Related Quality of Life and Recovery Among Older Adults with Serious Mental Illness. </w:t>
      </w:r>
      <w:r w:rsidR="00E533E3">
        <w:rPr>
          <w:rFonts w:ascii="Times New Roman" w:hAnsi="Times New Roman" w:cs="Times New Roman"/>
        </w:rPr>
        <w:t>P</w:t>
      </w:r>
      <w:r w:rsidRPr="005204BA">
        <w:rPr>
          <w:rFonts w:ascii="Times New Roman" w:hAnsi="Times New Roman" w:cs="Times New Roman"/>
        </w:rPr>
        <w:t>resented at the Gerontological Society of America Annual Meeting, Austin, TX.</w:t>
      </w:r>
    </w:p>
    <w:p w:rsidR="005204BA" w:rsidRPr="005204BA" w:rsidRDefault="005204BA" w:rsidP="005204BA">
      <w:pPr>
        <w:pStyle w:val="ListParagraph"/>
        <w:rPr>
          <w:rFonts w:ascii="Times New Roman" w:hAnsi="Times New Roman" w:cs="Times New Roman"/>
        </w:rPr>
      </w:pPr>
    </w:p>
    <w:p w:rsidR="00AF21E6" w:rsidRPr="00F26C99" w:rsidRDefault="00AF21E6" w:rsidP="00AF21E6">
      <w:pPr>
        <w:pStyle w:val="ListParagraph"/>
        <w:numPr>
          <w:ilvl w:val="0"/>
          <w:numId w:val="23"/>
        </w:numPr>
        <w:ind w:hanging="720"/>
        <w:rPr>
          <w:rFonts w:ascii="Times New Roman" w:hAnsi="Times New Roman" w:cs="Times New Roman"/>
        </w:rPr>
      </w:pPr>
      <w:r w:rsidRPr="00F26C99">
        <w:rPr>
          <w:rFonts w:ascii="Times New Roman" w:hAnsi="Times New Roman" w:cs="Times New Roman"/>
          <w:b/>
        </w:rPr>
        <w:t>Muralidharan, A.,</w:t>
      </w:r>
      <w:r w:rsidRPr="00F26C99">
        <w:rPr>
          <w:rFonts w:ascii="Times New Roman" w:hAnsi="Times New Roman" w:cs="Times New Roman"/>
        </w:rPr>
        <w:t xml:space="preserve"> Addison, O., Prior, S.J., Serra, M.C., Giffuni, J., Paden, L., Katzel, L. (2019, March). Mobility Function Among Older Male Veterans: The Impact of Mental Illness. Presented at the University of Maryland Center for Research on Aging Symposium, Baltimore, MD. </w:t>
      </w:r>
    </w:p>
    <w:p w:rsidR="00AF21E6" w:rsidRDefault="00AF21E6" w:rsidP="00AF21E6">
      <w:pPr>
        <w:pStyle w:val="ListParagraph"/>
        <w:rPr>
          <w:rFonts w:ascii="Times New Roman" w:hAnsi="Times New Roman" w:cs="Times New Roman"/>
          <w:b/>
        </w:rPr>
      </w:pPr>
    </w:p>
    <w:p w:rsidR="00B554AC" w:rsidRPr="001B1E7F" w:rsidRDefault="001B1E7F" w:rsidP="001B2560">
      <w:pPr>
        <w:pStyle w:val="ListParagraph"/>
        <w:numPr>
          <w:ilvl w:val="0"/>
          <w:numId w:val="23"/>
        </w:numPr>
        <w:ind w:hanging="720"/>
        <w:rPr>
          <w:rFonts w:ascii="Times New Roman" w:hAnsi="Times New Roman" w:cs="Times New Roman"/>
          <w:b/>
        </w:rPr>
      </w:pPr>
      <w:r>
        <w:rPr>
          <w:rFonts w:ascii="Times New Roman" w:hAnsi="Times New Roman" w:cs="Times New Roman"/>
          <w:b/>
        </w:rPr>
        <w:t>Muralidharan, A.</w:t>
      </w:r>
      <w:r w:rsidRPr="001B1E7F">
        <w:rPr>
          <w:rFonts w:ascii="Times New Roman" w:hAnsi="Times New Roman" w:cs="Times New Roman"/>
        </w:rPr>
        <w:t xml:space="preserve"> &amp; Harvey</w:t>
      </w:r>
      <w:r>
        <w:rPr>
          <w:rFonts w:ascii="Times New Roman" w:hAnsi="Times New Roman" w:cs="Times New Roman"/>
        </w:rPr>
        <w:t xml:space="preserve">, P.D. (2018, March). </w:t>
      </w:r>
      <w:r w:rsidRPr="004C4C75">
        <w:rPr>
          <w:rFonts w:ascii="Times New Roman" w:hAnsi="Times New Roman" w:cs="Times New Roman"/>
        </w:rPr>
        <w:t>Age Moderates Gender Differences in Negative Symptoms Among Middle-Aged and Older Adults with Schizophre</w:t>
      </w:r>
      <w:r w:rsidR="007C4CE3">
        <w:rPr>
          <w:rFonts w:ascii="Times New Roman" w:hAnsi="Times New Roman" w:cs="Times New Roman"/>
        </w:rPr>
        <w:t>nia. P</w:t>
      </w:r>
      <w:r>
        <w:rPr>
          <w:rFonts w:ascii="Times New Roman" w:hAnsi="Times New Roman" w:cs="Times New Roman"/>
        </w:rPr>
        <w:t>resented at the American Academy for Geriatric Psychiatry, Honolulu, HI.</w:t>
      </w:r>
    </w:p>
    <w:p w:rsidR="001B1E7F" w:rsidRPr="00522E80" w:rsidRDefault="001B1E7F" w:rsidP="001B1E7F">
      <w:pPr>
        <w:pStyle w:val="ListParagraph"/>
        <w:rPr>
          <w:rFonts w:ascii="Times New Roman" w:hAnsi="Times New Roman" w:cs="Times New Roman"/>
          <w:b/>
        </w:rPr>
      </w:pPr>
    </w:p>
    <w:p w:rsidR="00CE3DA3" w:rsidRDefault="00522E80" w:rsidP="001B2560">
      <w:pPr>
        <w:pStyle w:val="ListParagraph"/>
        <w:numPr>
          <w:ilvl w:val="0"/>
          <w:numId w:val="23"/>
        </w:numPr>
        <w:ind w:hanging="720"/>
        <w:rPr>
          <w:rFonts w:ascii="Times New Roman" w:hAnsi="Times New Roman" w:cs="Times New Roman"/>
        </w:rPr>
      </w:pPr>
      <w:r w:rsidRPr="00522E80">
        <w:rPr>
          <w:rFonts w:ascii="Times New Roman" w:hAnsi="Times New Roman" w:cs="Times New Roman"/>
          <w:b/>
        </w:rPr>
        <w:t>Muralidharan, A.,</w:t>
      </w:r>
      <w:r w:rsidRPr="00522E80">
        <w:rPr>
          <w:rFonts w:ascii="Times New Roman" w:hAnsi="Times New Roman" w:cs="Times New Roman"/>
        </w:rPr>
        <w:t xml:space="preserve"> Addison, O., Prior, S.J., Serra, M.C., Giffuni, J., Paden, L., Katzel, L. (2018, March). </w:t>
      </w:r>
      <w:r w:rsidRPr="004C4C75">
        <w:rPr>
          <w:rFonts w:ascii="Times New Roman" w:hAnsi="Times New Roman" w:cs="Times New Roman"/>
        </w:rPr>
        <w:t>Mental Illness Exacerbates Mobility Dysfunction Among Older Male Veterans.</w:t>
      </w:r>
      <w:r w:rsidR="007C4CE3">
        <w:rPr>
          <w:rFonts w:ascii="Times New Roman" w:hAnsi="Times New Roman" w:cs="Times New Roman"/>
        </w:rPr>
        <w:t xml:space="preserve"> P</w:t>
      </w:r>
      <w:r w:rsidRPr="00522E80">
        <w:rPr>
          <w:rFonts w:ascii="Times New Roman" w:hAnsi="Times New Roman" w:cs="Times New Roman"/>
        </w:rPr>
        <w:t xml:space="preserve">resented at the American Academy for Geriatric Psychiatry, Honolulu, HI. </w:t>
      </w:r>
    </w:p>
    <w:p w:rsidR="007C4CE3" w:rsidRPr="007C4CE3" w:rsidRDefault="007C4CE3" w:rsidP="007C4CE3"/>
    <w:p w:rsidR="00EA6B0A" w:rsidRPr="00EA6B0A" w:rsidRDefault="00EA6B0A" w:rsidP="001B2560">
      <w:pPr>
        <w:pStyle w:val="ListParagraph"/>
        <w:numPr>
          <w:ilvl w:val="0"/>
          <w:numId w:val="23"/>
        </w:numPr>
        <w:ind w:hanging="720"/>
        <w:rPr>
          <w:rFonts w:ascii="Times New Roman" w:hAnsi="Times New Roman" w:cs="Times New Roman"/>
        </w:rPr>
      </w:pPr>
      <w:r w:rsidRPr="00EA6B0A">
        <w:rPr>
          <w:rFonts w:ascii="Times New Roman" w:eastAsia="Times New Roman" w:hAnsi="Times New Roman" w:cs="Times New Roman"/>
          <w:b/>
        </w:rPr>
        <w:t>Muralidharan, A.</w:t>
      </w:r>
      <w:r w:rsidRPr="00EA6B0A">
        <w:rPr>
          <w:rFonts w:ascii="Times New Roman" w:eastAsia="Times New Roman" w:hAnsi="Times New Roman" w:cs="Times New Roman"/>
        </w:rPr>
        <w:t xml:space="preserve">, Brown, C., Kreyenbuhl, J., Goldberg, R., Oberman, R., Cohen, A.N., Niv, N., Young, A.S. (2017, July). </w:t>
      </w:r>
      <w:r w:rsidRPr="004C4C75">
        <w:rPr>
          <w:rFonts w:ascii="Times New Roman" w:hAnsi="Times New Roman" w:cs="Times New Roman"/>
        </w:rPr>
        <w:t>Impact of In-Person and Online Delivered Weight Management Interventions on Physical Activity Levels for Veterans with Serious Mental Illness.</w:t>
      </w:r>
      <w:r w:rsidR="00CF2063">
        <w:rPr>
          <w:rFonts w:ascii="Times New Roman" w:hAnsi="Times New Roman" w:cs="Times New Roman"/>
        </w:rPr>
        <w:t xml:space="preserve"> P</w:t>
      </w:r>
      <w:r>
        <w:rPr>
          <w:rFonts w:ascii="Times New Roman" w:hAnsi="Times New Roman" w:cs="Times New Roman"/>
        </w:rPr>
        <w:t>resented at 2017 HSR&amp;D/QUERI National Conference, Arlington, VA.</w:t>
      </w:r>
    </w:p>
    <w:p w:rsidR="007033DF" w:rsidRPr="004B23F9" w:rsidRDefault="007033DF" w:rsidP="007C4CE3">
      <w:pPr>
        <w:pStyle w:val="BodyTextIndent2"/>
        <w:ind w:left="0"/>
      </w:pPr>
    </w:p>
    <w:p w:rsidR="007033DF" w:rsidRPr="004404F0" w:rsidRDefault="007033DF" w:rsidP="001B2560">
      <w:pPr>
        <w:pStyle w:val="BodyTextIndent2"/>
        <w:numPr>
          <w:ilvl w:val="0"/>
          <w:numId w:val="23"/>
        </w:numPr>
        <w:ind w:hanging="720"/>
      </w:pPr>
      <w:r w:rsidRPr="004D5721">
        <w:rPr>
          <w:b/>
        </w:rPr>
        <w:t>Muralidharan, A.</w:t>
      </w:r>
      <w:r w:rsidRPr="004D5721">
        <w:t xml:space="preserve">, </w:t>
      </w:r>
      <w:proofErr w:type="spellStart"/>
      <w:r w:rsidRPr="004D5721">
        <w:t>Cowperthwait</w:t>
      </w:r>
      <w:proofErr w:type="spellEnd"/>
      <w:r w:rsidRPr="004D5721">
        <w:t xml:space="preserve">, C., </w:t>
      </w:r>
      <w:proofErr w:type="spellStart"/>
      <w:r w:rsidRPr="004D5721">
        <w:t>Kotwicki</w:t>
      </w:r>
      <w:proofErr w:type="spellEnd"/>
      <w:r w:rsidRPr="004D5721">
        <w:t>, R., &amp; Craighead, W.E. (2014, November</w:t>
      </w:r>
      <w:r>
        <w:t xml:space="preserve"> 21</w:t>
      </w:r>
      <w:r w:rsidRPr="004D5721">
        <w:t xml:space="preserve">). Goal-Directed Processing </w:t>
      </w:r>
      <w:proofErr w:type="gramStart"/>
      <w:r w:rsidRPr="004D5721">
        <w:t>With</w:t>
      </w:r>
      <w:proofErr w:type="gramEnd"/>
      <w:r w:rsidRPr="004D5721">
        <w:t xml:space="preserve"> Emotional Distracters in Recently Stabilized Young Adults With Bipolar Disorder. </w:t>
      </w:r>
      <w:r>
        <w:t>Presented</w:t>
      </w:r>
      <w:r w:rsidRPr="004D5721">
        <w:t xml:space="preserve"> at the annual meeting of the Association for Behavioral and Cognitive Therapies, Philadelphia, PA.</w:t>
      </w:r>
    </w:p>
    <w:p w:rsidR="007033DF" w:rsidRPr="004D5721" w:rsidRDefault="007033DF" w:rsidP="007C4CE3">
      <w:pPr>
        <w:pStyle w:val="BodyTextIndent2"/>
        <w:ind w:left="0"/>
        <w:rPr>
          <w:rStyle w:val="il"/>
        </w:rPr>
      </w:pPr>
    </w:p>
    <w:p w:rsidR="007033DF" w:rsidRPr="004D5721" w:rsidRDefault="007033DF" w:rsidP="001B2560">
      <w:pPr>
        <w:pStyle w:val="BodyTextIndent2"/>
        <w:numPr>
          <w:ilvl w:val="0"/>
          <w:numId w:val="23"/>
        </w:numPr>
        <w:ind w:hanging="720"/>
        <w:rPr>
          <w:rStyle w:val="il"/>
        </w:rPr>
      </w:pPr>
      <w:r w:rsidRPr="004D5721">
        <w:rPr>
          <w:rStyle w:val="il"/>
          <w:b/>
        </w:rPr>
        <w:t>Muralidharan, A.</w:t>
      </w:r>
      <w:r w:rsidRPr="004D5721">
        <w:rPr>
          <w:rStyle w:val="il"/>
        </w:rPr>
        <w:t>, Lucksted, A., Medoff, D., Fang, L.J., Dixon, L. (2014, May 1). Stigma: A Unique Source of Distress for Family Members of Individuals with Serious Mental Illness. Presented at the Department of Psychiatry Annual Research Day, University of Maryland School of Medicine, Baltimore, MD.</w:t>
      </w:r>
    </w:p>
    <w:p w:rsidR="007033DF" w:rsidRPr="004D5721" w:rsidRDefault="007033DF" w:rsidP="007033DF">
      <w:pPr>
        <w:pStyle w:val="BodyTextIndent2"/>
        <w:rPr>
          <w:rStyle w:val="il"/>
        </w:rPr>
      </w:pPr>
      <w:r w:rsidRPr="004D5721">
        <w:rPr>
          <w:rStyle w:val="il"/>
        </w:rPr>
        <w:t xml:space="preserve"> </w:t>
      </w:r>
    </w:p>
    <w:p w:rsidR="007033DF" w:rsidRPr="004D5721" w:rsidRDefault="007033DF" w:rsidP="001B2560">
      <w:pPr>
        <w:pStyle w:val="BodyTextIndent2"/>
        <w:numPr>
          <w:ilvl w:val="0"/>
          <w:numId w:val="23"/>
        </w:numPr>
        <w:ind w:hanging="720"/>
        <w:rPr>
          <w:rStyle w:val="il"/>
        </w:rPr>
      </w:pPr>
      <w:r w:rsidRPr="004D5721">
        <w:rPr>
          <w:rStyle w:val="il"/>
          <w:b/>
        </w:rPr>
        <w:t>Muralidharan, A.</w:t>
      </w:r>
      <w:r w:rsidRPr="004D5721">
        <w:rPr>
          <w:rStyle w:val="il"/>
        </w:rPr>
        <w:t>, Vogt, D. (2013, November 22). Impact of Ethnic Minority Status on Risk for Post-Traumatic Stress Disorder in a National Sample of Male and Female Veterans.  Presented at the annual meeting of the Association for Behavioral and Cognitive Therapies, Nashville, TN.</w:t>
      </w:r>
    </w:p>
    <w:p w:rsidR="007033DF" w:rsidRPr="004D5721" w:rsidRDefault="007033DF" w:rsidP="007033DF">
      <w:pPr>
        <w:pStyle w:val="ListParagraph"/>
        <w:rPr>
          <w:rStyle w:val="il"/>
          <w:rFonts w:ascii="Times New Roman" w:hAnsi="Times New Roman" w:cs="Times New Roman"/>
        </w:rPr>
      </w:pPr>
    </w:p>
    <w:p w:rsidR="007033DF" w:rsidRPr="004D5721" w:rsidRDefault="007033DF" w:rsidP="001B2560">
      <w:pPr>
        <w:pStyle w:val="BodyTextIndent2"/>
        <w:numPr>
          <w:ilvl w:val="0"/>
          <w:numId w:val="23"/>
        </w:numPr>
        <w:ind w:hanging="720"/>
        <w:rPr>
          <w:rStyle w:val="il"/>
        </w:rPr>
      </w:pPr>
      <w:proofErr w:type="spellStart"/>
      <w:r w:rsidRPr="004D5721">
        <w:rPr>
          <w:rStyle w:val="il"/>
        </w:rPr>
        <w:t>Cowperthwait</w:t>
      </w:r>
      <w:proofErr w:type="spellEnd"/>
      <w:r w:rsidRPr="004D5721">
        <w:rPr>
          <w:rStyle w:val="il"/>
        </w:rPr>
        <w:t xml:space="preserve">, C., </w:t>
      </w:r>
      <w:r w:rsidRPr="004D5721">
        <w:rPr>
          <w:rStyle w:val="il"/>
          <w:b/>
        </w:rPr>
        <w:t>Muralidharan, A.</w:t>
      </w:r>
      <w:r w:rsidRPr="004D5721">
        <w:rPr>
          <w:rStyle w:val="il"/>
        </w:rPr>
        <w:t xml:space="preserve">, </w:t>
      </w:r>
      <w:proofErr w:type="spellStart"/>
      <w:r w:rsidRPr="004D5721">
        <w:rPr>
          <w:rStyle w:val="il"/>
        </w:rPr>
        <w:t>Kotwicki</w:t>
      </w:r>
      <w:proofErr w:type="spellEnd"/>
      <w:r w:rsidRPr="004D5721">
        <w:rPr>
          <w:rStyle w:val="il"/>
        </w:rPr>
        <w:t>, R., Craighead, W.E. (2013, November 22). Differential Patterns of Association Between the Behavioral Approach System and an Emotion Regulation Task in Patients Diagnosed with Bipolar Disorder and Healthy Controls. Presented at the annual meeting of the Association for Be</w:t>
      </w:r>
      <w:r w:rsidR="00D67AA9">
        <w:rPr>
          <w:rStyle w:val="il"/>
        </w:rPr>
        <w:t>havioral and Cognitive Therapies</w:t>
      </w:r>
      <w:r w:rsidRPr="004D5721">
        <w:rPr>
          <w:rStyle w:val="il"/>
        </w:rPr>
        <w:t>, Nashville, TN.</w:t>
      </w:r>
    </w:p>
    <w:p w:rsidR="007033DF" w:rsidRPr="007033DF" w:rsidRDefault="007033DF" w:rsidP="007033DF">
      <w:pPr>
        <w:tabs>
          <w:tab w:val="left" w:pos="360"/>
        </w:tabs>
        <w:overflowPunct w:val="0"/>
        <w:adjustRightInd w:val="0"/>
        <w:textAlignment w:val="baseline"/>
      </w:pPr>
    </w:p>
    <w:p w:rsidR="007033DF" w:rsidRPr="007C4CE3" w:rsidRDefault="007033DF" w:rsidP="001B2560">
      <w:pPr>
        <w:pStyle w:val="ListParagraph"/>
        <w:numPr>
          <w:ilvl w:val="0"/>
          <w:numId w:val="23"/>
        </w:numPr>
        <w:tabs>
          <w:tab w:val="left" w:pos="720"/>
        </w:tabs>
        <w:ind w:right="36" w:hanging="720"/>
        <w:rPr>
          <w:rFonts w:ascii="Times New Roman" w:hAnsi="Times New Roman" w:cs="Times New Roman"/>
        </w:rPr>
      </w:pPr>
      <w:r w:rsidRPr="007C4CE3">
        <w:rPr>
          <w:rFonts w:ascii="Times New Roman" w:hAnsi="Times New Roman" w:cs="Times New Roman"/>
          <w:b/>
        </w:rPr>
        <w:t>Muralidharan, A.</w:t>
      </w:r>
      <w:r w:rsidRPr="007C4CE3">
        <w:rPr>
          <w:rFonts w:ascii="Times New Roman" w:hAnsi="Times New Roman" w:cs="Times New Roman"/>
        </w:rPr>
        <w:t>,</w:t>
      </w:r>
      <w:r w:rsidRPr="007C4CE3">
        <w:rPr>
          <w:rFonts w:ascii="Times New Roman" w:hAnsi="Times New Roman" w:cs="Times New Roman"/>
          <w:b/>
        </w:rPr>
        <w:t xml:space="preserve"> </w:t>
      </w:r>
      <w:r w:rsidRPr="007C4CE3">
        <w:rPr>
          <w:rFonts w:ascii="Times New Roman" w:hAnsi="Times New Roman" w:cs="Times New Roman"/>
        </w:rPr>
        <w:t>Sheets, E., Madsen, J., Craighead, L., &amp; Craighead, W.E. (2010, August). Interpersonal Competence Across Domains: Relevance to Personality Pathology. Presented at the annual meeting of the American Psychological Association, San Diego, CA.</w:t>
      </w:r>
    </w:p>
    <w:p w:rsidR="007033DF" w:rsidRPr="007E0EBD" w:rsidRDefault="007033DF" w:rsidP="007033DF">
      <w:pPr>
        <w:pStyle w:val="ListParagraph"/>
        <w:tabs>
          <w:tab w:val="left" w:pos="360"/>
        </w:tabs>
        <w:ind w:right="36" w:hanging="720"/>
        <w:rPr>
          <w:rFonts w:ascii="Times New Roman" w:hAnsi="Times New Roman" w:cs="Times New Roman"/>
        </w:rPr>
      </w:pPr>
    </w:p>
    <w:p w:rsidR="007033DF" w:rsidRPr="007C4CE3" w:rsidRDefault="007033DF" w:rsidP="001B2560">
      <w:pPr>
        <w:pStyle w:val="ListParagraph"/>
        <w:numPr>
          <w:ilvl w:val="0"/>
          <w:numId w:val="23"/>
        </w:numPr>
        <w:tabs>
          <w:tab w:val="left" w:pos="720"/>
        </w:tabs>
        <w:ind w:right="36" w:hanging="720"/>
        <w:rPr>
          <w:rFonts w:ascii="Times New Roman" w:hAnsi="Times New Roman" w:cs="Times New Roman"/>
        </w:rPr>
      </w:pPr>
      <w:r w:rsidRPr="007C4CE3">
        <w:rPr>
          <w:rFonts w:ascii="Times New Roman" w:hAnsi="Times New Roman" w:cs="Times New Roman"/>
        </w:rPr>
        <w:t xml:space="preserve">Anderson, A., </w:t>
      </w:r>
      <w:r w:rsidRPr="007C4CE3">
        <w:rPr>
          <w:rFonts w:ascii="Times New Roman" w:hAnsi="Times New Roman" w:cs="Times New Roman"/>
          <w:b/>
        </w:rPr>
        <w:t>Muralidharan, A.</w:t>
      </w:r>
      <w:r w:rsidRPr="007C4CE3">
        <w:rPr>
          <w:rFonts w:ascii="Times New Roman" w:hAnsi="Times New Roman" w:cs="Times New Roman"/>
        </w:rPr>
        <w:t>, Ousley, O., Ely, T., &amp; Kilts, C. (2009, April). Effect of Prenatal Maternal Depression on Offspring Neurodevelopment. Presented at the Wisconsin Symposium on Emotion, Madison, WI.</w:t>
      </w:r>
    </w:p>
    <w:p w:rsidR="007033DF" w:rsidRPr="007E0EBD" w:rsidRDefault="007033DF" w:rsidP="007033DF">
      <w:pPr>
        <w:tabs>
          <w:tab w:val="left" w:pos="360"/>
        </w:tabs>
        <w:ind w:right="36" w:hanging="720"/>
      </w:pPr>
    </w:p>
    <w:p w:rsidR="007033DF" w:rsidRPr="007E0EBD" w:rsidRDefault="007033DF" w:rsidP="001B2560">
      <w:pPr>
        <w:pStyle w:val="ListParagraph"/>
        <w:numPr>
          <w:ilvl w:val="0"/>
          <w:numId w:val="23"/>
        </w:numPr>
        <w:tabs>
          <w:tab w:val="left" w:pos="360"/>
        </w:tabs>
        <w:ind w:right="36" w:hanging="720"/>
        <w:rPr>
          <w:rFonts w:ascii="Times New Roman" w:hAnsi="Times New Roman" w:cs="Times New Roman"/>
        </w:rPr>
      </w:pPr>
      <w:proofErr w:type="spellStart"/>
      <w:r w:rsidRPr="007E0EBD">
        <w:rPr>
          <w:rFonts w:ascii="Times New Roman" w:hAnsi="Times New Roman" w:cs="Times New Roman"/>
        </w:rPr>
        <w:t>Bhagwagar</w:t>
      </w:r>
      <w:proofErr w:type="spellEnd"/>
      <w:r w:rsidRPr="007E0EBD">
        <w:rPr>
          <w:rFonts w:ascii="Times New Roman" w:hAnsi="Times New Roman" w:cs="Times New Roman"/>
        </w:rPr>
        <w:t xml:space="preserve">, Z., </w:t>
      </w:r>
      <w:proofErr w:type="spellStart"/>
      <w:r w:rsidRPr="007E0EBD">
        <w:rPr>
          <w:rFonts w:ascii="Times New Roman" w:hAnsi="Times New Roman" w:cs="Times New Roman"/>
        </w:rPr>
        <w:t>Esterlis</w:t>
      </w:r>
      <w:proofErr w:type="spellEnd"/>
      <w:r w:rsidRPr="007E0EBD">
        <w:rPr>
          <w:rFonts w:ascii="Times New Roman" w:hAnsi="Times New Roman" w:cs="Times New Roman"/>
        </w:rPr>
        <w:t xml:space="preserve">, I., </w:t>
      </w:r>
      <w:proofErr w:type="spellStart"/>
      <w:r w:rsidRPr="007E0EBD">
        <w:rPr>
          <w:rFonts w:ascii="Times New Roman" w:hAnsi="Times New Roman" w:cs="Times New Roman"/>
        </w:rPr>
        <w:t>Saricicek</w:t>
      </w:r>
      <w:proofErr w:type="spellEnd"/>
      <w:r w:rsidRPr="007E0EBD">
        <w:rPr>
          <w:rFonts w:ascii="Times New Roman" w:hAnsi="Times New Roman" w:cs="Times New Roman"/>
        </w:rPr>
        <w:t xml:space="preserve">, A., </w:t>
      </w:r>
      <w:proofErr w:type="spellStart"/>
      <w:r w:rsidRPr="007E0EBD">
        <w:rPr>
          <w:rFonts w:ascii="Times New Roman" w:hAnsi="Times New Roman" w:cs="Times New Roman"/>
        </w:rPr>
        <w:t>Ruf</w:t>
      </w:r>
      <w:proofErr w:type="spellEnd"/>
      <w:r w:rsidRPr="007E0EBD">
        <w:rPr>
          <w:rFonts w:ascii="Times New Roman" w:hAnsi="Times New Roman" w:cs="Times New Roman"/>
        </w:rPr>
        <w:t xml:space="preserve">, B., </w:t>
      </w:r>
      <w:r w:rsidRPr="007E0EBD">
        <w:rPr>
          <w:rFonts w:ascii="Times New Roman" w:hAnsi="Times New Roman" w:cs="Times New Roman"/>
          <w:b/>
        </w:rPr>
        <w:t>Muralidharan, A.</w:t>
      </w:r>
      <w:r w:rsidRPr="007E0EBD">
        <w:rPr>
          <w:rFonts w:ascii="Times New Roman" w:hAnsi="Times New Roman" w:cs="Times New Roman"/>
        </w:rPr>
        <w:t xml:space="preserve">, </w:t>
      </w:r>
      <w:proofErr w:type="spellStart"/>
      <w:r w:rsidRPr="007E0EBD">
        <w:rPr>
          <w:rFonts w:ascii="Times New Roman" w:hAnsi="Times New Roman" w:cs="Times New Roman"/>
        </w:rPr>
        <w:t>Lorberg</w:t>
      </w:r>
      <w:proofErr w:type="spellEnd"/>
      <w:r w:rsidRPr="007E0EBD">
        <w:rPr>
          <w:rFonts w:ascii="Times New Roman" w:hAnsi="Times New Roman" w:cs="Times New Roman"/>
        </w:rPr>
        <w:t xml:space="preserve">, B., Maloney, K., Hu, J., </w:t>
      </w:r>
      <w:proofErr w:type="spellStart"/>
      <w:r w:rsidRPr="007E0EBD">
        <w:rPr>
          <w:rFonts w:ascii="Times New Roman" w:hAnsi="Times New Roman" w:cs="Times New Roman"/>
        </w:rPr>
        <w:t>Sanacora</w:t>
      </w:r>
      <w:proofErr w:type="spellEnd"/>
      <w:r w:rsidRPr="007E0EBD">
        <w:rPr>
          <w:rFonts w:ascii="Times New Roman" w:hAnsi="Times New Roman" w:cs="Times New Roman"/>
        </w:rPr>
        <w:t xml:space="preserve">, G., </w:t>
      </w:r>
      <w:proofErr w:type="spellStart"/>
      <w:r w:rsidRPr="007E0EBD">
        <w:rPr>
          <w:rFonts w:ascii="Times New Roman" w:hAnsi="Times New Roman" w:cs="Times New Roman"/>
        </w:rPr>
        <w:t>Bois</w:t>
      </w:r>
      <w:proofErr w:type="spellEnd"/>
      <w:r w:rsidRPr="007E0EBD">
        <w:rPr>
          <w:rFonts w:ascii="Times New Roman" w:hAnsi="Times New Roman" w:cs="Times New Roman"/>
        </w:rPr>
        <w:t xml:space="preserve">, F., </w:t>
      </w:r>
      <w:proofErr w:type="spellStart"/>
      <w:r w:rsidRPr="007E0EBD">
        <w:rPr>
          <w:rFonts w:ascii="Times New Roman" w:hAnsi="Times New Roman" w:cs="Times New Roman"/>
        </w:rPr>
        <w:t>Tamagnan</w:t>
      </w:r>
      <w:proofErr w:type="spellEnd"/>
      <w:r w:rsidRPr="007E0EBD">
        <w:rPr>
          <w:rFonts w:ascii="Times New Roman" w:hAnsi="Times New Roman" w:cs="Times New Roman"/>
        </w:rPr>
        <w:t xml:space="preserve">, G., </w:t>
      </w:r>
      <w:proofErr w:type="spellStart"/>
      <w:r w:rsidRPr="007E0EBD">
        <w:rPr>
          <w:rFonts w:ascii="Times New Roman" w:hAnsi="Times New Roman" w:cs="Times New Roman"/>
        </w:rPr>
        <w:t>Seibyl</w:t>
      </w:r>
      <w:proofErr w:type="spellEnd"/>
      <w:r w:rsidRPr="007E0EBD">
        <w:rPr>
          <w:rFonts w:ascii="Times New Roman" w:hAnsi="Times New Roman" w:cs="Times New Roman"/>
        </w:rPr>
        <w:t>, J., &amp; Staley, J. (2008, December). Nicotinic Receptor Dysfunction in Major Depressive Disorder: A Trait Vulnerability Marker of Depression. Presented at the annual meeting of the American College of Neuropsychopharmacology, Scottsdale, AZ.</w:t>
      </w:r>
    </w:p>
    <w:p w:rsidR="007033DF" w:rsidRPr="007E0EBD" w:rsidRDefault="007033DF" w:rsidP="007033DF">
      <w:pPr>
        <w:tabs>
          <w:tab w:val="left" w:pos="360"/>
        </w:tabs>
        <w:ind w:right="36" w:hanging="720"/>
      </w:pPr>
    </w:p>
    <w:p w:rsidR="007033DF" w:rsidRPr="007E0EBD" w:rsidRDefault="007033DF" w:rsidP="001B2560">
      <w:pPr>
        <w:pStyle w:val="ListParagraph"/>
        <w:numPr>
          <w:ilvl w:val="0"/>
          <w:numId w:val="23"/>
        </w:numPr>
        <w:tabs>
          <w:tab w:val="left" w:pos="360"/>
        </w:tabs>
        <w:ind w:right="36" w:hanging="720"/>
        <w:rPr>
          <w:rFonts w:ascii="Times New Roman" w:hAnsi="Times New Roman" w:cs="Times New Roman"/>
        </w:rPr>
      </w:pPr>
      <w:proofErr w:type="spellStart"/>
      <w:r w:rsidRPr="007E0EBD">
        <w:rPr>
          <w:rFonts w:ascii="Times New Roman" w:hAnsi="Times New Roman" w:cs="Times New Roman"/>
          <w:bCs/>
        </w:rPr>
        <w:t>Saricicek</w:t>
      </w:r>
      <w:proofErr w:type="spellEnd"/>
      <w:r w:rsidRPr="007E0EBD">
        <w:rPr>
          <w:rFonts w:ascii="Times New Roman" w:hAnsi="Times New Roman" w:cs="Times New Roman"/>
          <w:bCs/>
        </w:rPr>
        <w:t>, A.</w:t>
      </w:r>
      <w:r w:rsidRPr="007E0EBD">
        <w:rPr>
          <w:rFonts w:ascii="Times New Roman" w:hAnsi="Times New Roman" w:cs="Times New Roman"/>
        </w:rPr>
        <w:t xml:space="preserve">, Maloney, K., </w:t>
      </w:r>
      <w:proofErr w:type="spellStart"/>
      <w:r w:rsidRPr="007E0EBD">
        <w:rPr>
          <w:rFonts w:ascii="Times New Roman" w:hAnsi="Times New Roman" w:cs="Times New Roman"/>
        </w:rPr>
        <w:t>Lorberg</w:t>
      </w:r>
      <w:proofErr w:type="spellEnd"/>
      <w:r w:rsidRPr="007E0EBD">
        <w:rPr>
          <w:rFonts w:ascii="Times New Roman" w:hAnsi="Times New Roman" w:cs="Times New Roman"/>
        </w:rPr>
        <w:t xml:space="preserve">, B., </w:t>
      </w:r>
      <w:r w:rsidRPr="007E0EBD">
        <w:rPr>
          <w:rFonts w:ascii="Times New Roman" w:hAnsi="Times New Roman" w:cs="Times New Roman"/>
          <w:b/>
        </w:rPr>
        <w:t>Muralidharan, A.</w:t>
      </w:r>
      <w:r w:rsidRPr="007E0EBD">
        <w:rPr>
          <w:rFonts w:ascii="Times New Roman" w:hAnsi="Times New Roman" w:cs="Times New Roman"/>
        </w:rPr>
        <w:t xml:space="preserve">, </w:t>
      </w:r>
      <w:proofErr w:type="spellStart"/>
      <w:r w:rsidRPr="007E0EBD">
        <w:rPr>
          <w:rFonts w:ascii="Times New Roman" w:hAnsi="Times New Roman" w:cs="Times New Roman"/>
        </w:rPr>
        <w:t>Ruf</w:t>
      </w:r>
      <w:proofErr w:type="spellEnd"/>
      <w:r w:rsidRPr="007E0EBD">
        <w:rPr>
          <w:rFonts w:ascii="Times New Roman" w:hAnsi="Times New Roman" w:cs="Times New Roman"/>
        </w:rPr>
        <w:t xml:space="preserve">, B., Pittman, B., Hu, J., &amp; </w:t>
      </w:r>
      <w:proofErr w:type="spellStart"/>
      <w:r w:rsidRPr="007E0EBD">
        <w:rPr>
          <w:rFonts w:ascii="Times New Roman" w:hAnsi="Times New Roman" w:cs="Times New Roman"/>
        </w:rPr>
        <w:t>Bhagwagar</w:t>
      </w:r>
      <w:proofErr w:type="spellEnd"/>
      <w:r w:rsidRPr="007E0EBD">
        <w:rPr>
          <w:rFonts w:ascii="Times New Roman" w:hAnsi="Times New Roman" w:cs="Times New Roman"/>
        </w:rPr>
        <w:t>, Z. (2008, May).  Comorbid Anxiety as a Marker of Burden of Illness in Bipolar Disorder. Presented at the annual meeting of the Society of Biological Psychiatry, Washington, D.C.</w:t>
      </w:r>
    </w:p>
    <w:p w:rsidR="007033DF" w:rsidRPr="007E0EBD" w:rsidRDefault="007033DF" w:rsidP="007033DF">
      <w:pPr>
        <w:tabs>
          <w:tab w:val="left" w:pos="360"/>
        </w:tabs>
        <w:ind w:right="36" w:hanging="720"/>
      </w:pPr>
    </w:p>
    <w:p w:rsidR="007033DF" w:rsidRPr="007E0EBD" w:rsidRDefault="007033DF" w:rsidP="001B2560">
      <w:pPr>
        <w:pStyle w:val="ListParagraph"/>
        <w:numPr>
          <w:ilvl w:val="0"/>
          <w:numId w:val="23"/>
        </w:numPr>
        <w:tabs>
          <w:tab w:val="left" w:pos="360"/>
        </w:tabs>
        <w:ind w:right="36" w:hanging="720"/>
        <w:rPr>
          <w:rFonts w:ascii="Times New Roman" w:hAnsi="Times New Roman" w:cs="Times New Roman"/>
        </w:rPr>
      </w:pPr>
      <w:r w:rsidRPr="007E0EBD">
        <w:rPr>
          <w:rFonts w:ascii="Times New Roman" w:hAnsi="Times New Roman" w:cs="Times New Roman"/>
          <w:bCs/>
        </w:rPr>
        <w:t>Maloney, K.</w:t>
      </w:r>
      <w:r w:rsidRPr="007E0EBD">
        <w:rPr>
          <w:rFonts w:ascii="Times New Roman" w:hAnsi="Times New Roman" w:cs="Times New Roman"/>
        </w:rPr>
        <w:t xml:space="preserve">, </w:t>
      </w:r>
      <w:proofErr w:type="spellStart"/>
      <w:r w:rsidRPr="007E0EBD">
        <w:rPr>
          <w:rFonts w:ascii="Times New Roman" w:hAnsi="Times New Roman" w:cs="Times New Roman"/>
        </w:rPr>
        <w:t>Saricicek</w:t>
      </w:r>
      <w:proofErr w:type="spellEnd"/>
      <w:r w:rsidRPr="007E0EBD">
        <w:rPr>
          <w:rFonts w:ascii="Times New Roman" w:hAnsi="Times New Roman" w:cs="Times New Roman"/>
        </w:rPr>
        <w:t xml:space="preserve">, A., </w:t>
      </w:r>
      <w:proofErr w:type="spellStart"/>
      <w:r w:rsidRPr="007E0EBD">
        <w:rPr>
          <w:rFonts w:ascii="Times New Roman" w:hAnsi="Times New Roman" w:cs="Times New Roman"/>
        </w:rPr>
        <w:t>Lorberg</w:t>
      </w:r>
      <w:proofErr w:type="spellEnd"/>
      <w:r w:rsidRPr="007E0EBD">
        <w:rPr>
          <w:rFonts w:ascii="Times New Roman" w:hAnsi="Times New Roman" w:cs="Times New Roman"/>
        </w:rPr>
        <w:t xml:space="preserve">, B., </w:t>
      </w:r>
      <w:r w:rsidRPr="007E0EBD">
        <w:rPr>
          <w:rFonts w:ascii="Times New Roman" w:hAnsi="Times New Roman" w:cs="Times New Roman"/>
          <w:b/>
        </w:rPr>
        <w:t>Muralidharan, A.</w:t>
      </w:r>
      <w:r w:rsidRPr="007E0EBD">
        <w:rPr>
          <w:rFonts w:ascii="Times New Roman" w:hAnsi="Times New Roman" w:cs="Times New Roman"/>
        </w:rPr>
        <w:t xml:space="preserve">, </w:t>
      </w:r>
      <w:proofErr w:type="spellStart"/>
      <w:r w:rsidRPr="007E0EBD">
        <w:rPr>
          <w:rFonts w:ascii="Times New Roman" w:hAnsi="Times New Roman" w:cs="Times New Roman"/>
        </w:rPr>
        <w:t>Ruf</w:t>
      </w:r>
      <w:proofErr w:type="spellEnd"/>
      <w:r w:rsidRPr="007E0EBD">
        <w:rPr>
          <w:rFonts w:ascii="Times New Roman" w:hAnsi="Times New Roman" w:cs="Times New Roman"/>
        </w:rPr>
        <w:t xml:space="preserve">, B., Hu, J., Pittman, B., &amp; </w:t>
      </w:r>
      <w:proofErr w:type="spellStart"/>
      <w:r w:rsidRPr="007E0EBD">
        <w:rPr>
          <w:rFonts w:ascii="Times New Roman" w:hAnsi="Times New Roman" w:cs="Times New Roman"/>
        </w:rPr>
        <w:t>Bhagwagar</w:t>
      </w:r>
      <w:proofErr w:type="spellEnd"/>
      <w:r w:rsidRPr="007E0EBD">
        <w:rPr>
          <w:rFonts w:ascii="Times New Roman" w:hAnsi="Times New Roman" w:cs="Times New Roman"/>
        </w:rPr>
        <w:t>, Z. (2008, May).  Body Mass Index as an Indicator of Burden of Illness in Bipolar Disorder. Presented at the annual meeting of the Society of Biological Psychiatry, Washington, D.C.</w:t>
      </w:r>
    </w:p>
    <w:p w:rsidR="007033DF" w:rsidRPr="007E0EBD" w:rsidRDefault="007033DF" w:rsidP="007033DF">
      <w:pPr>
        <w:tabs>
          <w:tab w:val="left" w:pos="360"/>
        </w:tabs>
        <w:ind w:right="36" w:hanging="720"/>
      </w:pPr>
    </w:p>
    <w:p w:rsidR="007033DF" w:rsidRPr="007E0EBD" w:rsidRDefault="007033DF" w:rsidP="001B2560">
      <w:pPr>
        <w:pStyle w:val="ListParagraph"/>
        <w:numPr>
          <w:ilvl w:val="0"/>
          <w:numId w:val="23"/>
        </w:numPr>
        <w:tabs>
          <w:tab w:val="left" w:pos="360"/>
        </w:tabs>
        <w:ind w:right="36" w:hanging="720"/>
        <w:rPr>
          <w:rFonts w:ascii="Times New Roman" w:hAnsi="Times New Roman" w:cs="Times New Roman"/>
        </w:rPr>
      </w:pPr>
      <w:r w:rsidRPr="007E0EBD">
        <w:rPr>
          <w:rFonts w:ascii="Times New Roman" w:hAnsi="Times New Roman" w:cs="Times New Roman"/>
          <w:bCs/>
        </w:rPr>
        <w:t>Beech, R.D.</w:t>
      </w:r>
      <w:r w:rsidRPr="007E0EBD">
        <w:rPr>
          <w:rFonts w:ascii="Times New Roman" w:hAnsi="Times New Roman" w:cs="Times New Roman"/>
        </w:rPr>
        <w:t xml:space="preserve">, </w:t>
      </w:r>
      <w:proofErr w:type="spellStart"/>
      <w:r w:rsidRPr="007E0EBD">
        <w:rPr>
          <w:rFonts w:ascii="Times New Roman" w:hAnsi="Times New Roman" w:cs="Times New Roman"/>
        </w:rPr>
        <w:t>Leffert</w:t>
      </w:r>
      <w:proofErr w:type="spellEnd"/>
      <w:r w:rsidRPr="007E0EBD">
        <w:rPr>
          <w:rFonts w:ascii="Times New Roman" w:hAnsi="Times New Roman" w:cs="Times New Roman"/>
        </w:rPr>
        <w:t>,</w:t>
      </w:r>
      <w:r w:rsidRPr="007E0EBD">
        <w:rPr>
          <w:rFonts w:ascii="Times New Roman" w:hAnsi="Times New Roman" w:cs="Times New Roman"/>
          <w:vertAlign w:val="superscript"/>
        </w:rPr>
        <w:t xml:space="preserve"> </w:t>
      </w:r>
      <w:r w:rsidRPr="007E0EBD">
        <w:rPr>
          <w:rFonts w:ascii="Times New Roman" w:hAnsi="Times New Roman" w:cs="Times New Roman"/>
        </w:rPr>
        <w:t>J.L., Taylor,</w:t>
      </w:r>
      <w:r w:rsidRPr="007E0EBD">
        <w:rPr>
          <w:rFonts w:ascii="Times New Roman" w:hAnsi="Times New Roman" w:cs="Times New Roman"/>
          <w:vertAlign w:val="superscript"/>
        </w:rPr>
        <w:t xml:space="preserve"> </w:t>
      </w:r>
      <w:r w:rsidRPr="007E0EBD">
        <w:rPr>
          <w:rFonts w:ascii="Times New Roman" w:hAnsi="Times New Roman" w:cs="Times New Roman"/>
        </w:rPr>
        <w:t>M.M., Westman,</w:t>
      </w:r>
      <w:r w:rsidRPr="007E0EBD">
        <w:rPr>
          <w:rFonts w:ascii="Times New Roman" w:hAnsi="Times New Roman" w:cs="Times New Roman"/>
          <w:vertAlign w:val="superscript"/>
        </w:rPr>
        <w:t xml:space="preserve"> </w:t>
      </w:r>
      <w:r w:rsidRPr="007E0EBD">
        <w:rPr>
          <w:rFonts w:ascii="Times New Roman" w:hAnsi="Times New Roman" w:cs="Times New Roman"/>
        </w:rPr>
        <w:t>S.S., Lin,</w:t>
      </w:r>
      <w:r w:rsidRPr="007E0EBD">
        <w:rPr>
          <w:rFonts w:ascii="Times New Roman" w:hAnsi="Times New Roman" w:cs="Times New Roman"/>
          <w:vertAlign w:val="superscript"/>
        </w:rPr>
        <w:t xml:space="preserve"> </w:t>
      </w:r>
      <w:r w:rsidRPr="007E0EBD">
        <w:rPr>
          <w:rFonts w:ascii="Times New Roman" w:hAnsi="Times New Roman" w:cs="Times New Roman"/>
        </w:rPr>
        <w:t>A., Lee,</w:t>
      </w:r>
      <w:r w:rsidRPr="007E0EBD">
        <w:rPr>
          <w:rFonts w:ascii="Times New Roman" w:hAnsi="Times New Roman" w:cs="Times New Roman"/>
          <w:vertAlign w:val="superscript"/>
        </w:rPr>
        <w:t xml:space="preserve"> </w:t>
      </w:r>
      <w:r w:rsidRPr="007E0EBD">
        <w:rPr>
          <w:rFonts w:ascii="Times New Roman" w:hAnsi="Times New Roman" w:cs="Times New Roman"/>
        </w:rPr>
        <w:t xml:space="preserve">J.Y., </w:t>
      </w:r>
      <w:r w:rsidRPr="007E0EBD">
        <w:rPr>
          <w:rFonts w:ascii="Times New Roman" w:hAnsi="Times New Roman" w:cs="Times New Roman"/>
          <w:b/>
        </w:rPr>
        <w:t>Muralidharan,</w:t>
      </w:r>
      <w:r w:rsidRPr="007E0EBD">
        <w:rPr>
          <w:rFonts w:ascii="Times New Roman" w:hAnsi="Times New Roman" w:cs="Times New Roman"/>
          <w:b/>
          <w:vertAlign w:val="superscript"/>
        </w:rPr>
        <w:t xml:space="preserve"> </w:t>
      </w:r>
      <w:r w:rsidRPr="007E0EBD">
        <w:rPr>
          <w:rFonts w:ascii="Times New Roman" w:hAnsi="Times New Roman" w:cs="Times New Roman"/>
          <w:b/>
        </w:rPr>
        <w:t>A.</w:t>
      </w:r>
      <w:r w:rsidRPr="007E0EBD">
        <w:rPr>
          <w:rFonts w:ascii="Times New Roman" w:hAnsi="Times New Roman" w:cs="Times New Roman"/>
        </w:rPr>
        <w:t xml:space="preserve">, </w:t>
      </w:r>
      <w:proofErr w:type="spellStart"/>
      <w:r w:rsidRPr="007E0EBD">
        <w:rPr>
          <w:rFonts w:ascii="Times New Roman" w:hAnsi="Times New Roman" w:cs="Times New Roman"/>
        </w:rPr>
        <w:t>Lorberg</w:t>
      </w:r>
      <w:proofErr w:type="spellEnd"/>
      <w:r w:rsidRPr="007E0EBD">
        <w:rPr>
          <w:rFonts w:ascii="Times New Roman" w:hAnsi="Times New Roman" w:cs="Times New Roman"/>
        </w:rPr>
        <w:t>,</w:t>
      </w:r>
      <w:r w:rsidRPr="007E0EBD">
        <w:rPr>
          <w:rFonts w:ascii="Times New Roman" w:hAnsi="Times New Roman" w:cs="Times New Roman"/>
          <w:vertAlign w:val="superscript"/>
        </w:rPr>
        <w:t xml:space="preserve"> </w:t>
      </w:r>
      <w:r w:rsidRPr="007E0EBD">
        <w:rPr>
          <w:rFonts w:ascii="Times New Roman" w:hAnsi="Times New Roman" w:cs="Times New Roman"/>
        </w:rPr>
        <w:t>B., Zhao,</w:t>
      </w:r>
      <w:r w:rsidRPr="007E0EBD">
        <w:rPr>
          <w:rFonts w:ascii="Times New Roman" w:hAnsi="Times New Roman" w:cs="Times New Roman"/>
          <w:vertAlign w:val="superscript"/>
        </w:rPr>
        <w:t xml:space="preserve"> </w:t>
      </w:r>
      <w:r w:rsidRPr="007E0EBD">
        <w:rPr>
          <w:rFonts w:ascii="Times New Roman" w:hAnsi="Times New Roman" w:cs="Times New Roman"/>
        </w:rPr>
        <w:t>H., Newton,</w:t>
      </w:r>
      <w:r w:rsidRPr="007E0EBD">
        <w:rPr>
          <w:rFonts w:ascii="Times New Roman" w:hAnsi="Times New Roman" w:cs="Times New Roman"/>
          <w:vertAlign w:val="superscript"/>
        </w:rPr>
        <w:t xml:space="preserve"> </w:t>
      </w:r>
      <w:r w:rsidRPr="007E0EBD">
        <w:rPr>
          <w:rFonts w:ascii="Times New Roman" w:hAnsi="Times New Roman" w:cs="Times New Roman"/>
        </w:rPr>
        <w:t>S.S., Mane,</w:t>
      </w:r>
      <w:r w:rsidRPr="007E0EBD">
        <w:rPr>
          <w:rFonts w:ascii="Times New Roman" w:hAnsi="Times New Roman" w:cs="Times New Roman"/>
          <w:vertAlign w:val="superscript"/>
        </w:rPr>
        <w:t xml:space="preserve"> </w:t>
      </w:r>
      <w:r w:rsidRPr="007E0EBD">
        <w:rPr>
          <w:rFonts w:ascii="Times New Roman" w:hAnsi="Times New Roman" w:cs="Times New Roman"/>
        </w:rPr>
        <w:t>S., Epperson,</w:t>
      </w:r>
      <w:r w:rsidRPr="007E0EBD">
        <w:rPr>
          <w:rFonts w:ascii="Times New Roman" w:hAnsi="Times New Roman" w:cs="Times New Roman"/>
          <w:vertAlign w:val="superscript"/>
        </w:rPr>
        <w:t xml:space="preserve"> </w:t>
      </w:r>
      <w:r w:rsidRPr="007E0EBD">
        <w:rPr>
          <w:rFonts w:ascii="Times New Roman" w:hAnsi="Times New Roman" w:cs="Times New Roman"/>
        </w:rPr>
        <w:t>C.N., Blumberg,</w:t>
      </w:r>
      <w:r w:rsidRPr="007E0EBD">
        <w:rPr>
          <w:rFonts w:ascii="Times New Roman" w:hAnsi="Times New Roman" w:cs="Times New Roman"/>
          <w:vertAlign w:val="superscript"/>
        </w:rPr>
        <w:t xml:space="preserve"> </w:t>
      </w:r>
      <w:r w:rsidRPr="007E0EBD">
        <w:rPr>
          <w:rFonts w:ascii="Times New Roman" w:hAnsi="Times New Roman" w:cs="Times New Roman"/>
        </w:rPr>
        <w:t xml:space="preserve">H., &amp; </w:t>
      </w:r>
      <w:proofErr w:type="spellStart"/>
      <w:r w:rsidRPr="007E0EBD">
        <w:rPr>
          <w:rFonts w:ascii="Times New Roman" w:hAnsi="Times New Roman" w:cs="Times New Roman"/>
        </w:rPr>
        <w:t>Bhagwagar</w:t>
      </w:r>
      <w:proofErr w:type="spellEnd"/>
      <w:r w:rsidRPr="007E0EBD">
        <w:rPr>
          <w:rFonts w:ascii="Times New Roman" w:hAnsi="Times New Roman" w:cs="Times New Roman"/>
        </w:rPr>
        <w:t xml:space="preserve">, Z. (2008, May). </w:t>
      </w:r>
      <w:r w:rsidRPr="007E0EBD">
        <w:rPr>
          <w:rFonts w:ascii="Times New Roman" w:hAnsi="Times New Roman" w:cs="Times New Roman"/>
          <w:bCs/>
        </w:rPr>
        <w:t xml:space="preserve">Differences in Peripheral Blood Gene-Expression as Predictors of Response to Treatment with Lithium in Subjects with Bipolar </w:t>
      </w:r>
      <w:r w:rsidRPr="007E0EBD">
        <w:rPr>
          <w:rFonts w:ascii="Times New Roman" w:hAnsi="Times New Roman" w:cs="Times New Roman"/>
          <w:bCs/>
        </w:rPr>
        <w:lastRenderedPageBreak/>
        <w:t>Depression</w:t>
      </w:r>
      <w:r w:rsidRPr="007E0EBD">
        <w:rPr>
          <w:rFonts w:ascii="Times New Roman" w:hAnsi="Times New Roman" w:cs="Times New Roman"/>
        </w:rPr>
        <w:t>. Presented at the annual meeting of the Society of Biological Psychiatry, Washington, D.C.</w:t>
      </w:r>
    </w:p>
    <w:p w:rsidR="007033DF" w:rsidRPr="007E0EBD" w:rsidRDefault="007033DF" w:rsidP="007033DF">
      <w:pPr>
        <w:tabs>
          <w:tab w:val="left" w:pos="360"/>
        </w:tabs>
        <w:ind w:right="36" w:hanging="720"/>
      </w:pPr>
    </w:p>
    <w:p w:rsidR="007033DF" w:rsidRPr="007E0EBD" w:rsidRDefault="007033DF" w:rsidP="001B2560">
      <w:pPr>
        <w:pStyle w:val="ListParagraph"/>
        <w:numPr>
          <w:ilvl w:val="0"/>
          <w:numId w:val="23"/>
        </w:numPr>
        <w:tabs>
          <w:tab w:val="left" w:pos="360"/>
        </w:tabs>
        <w:ind w:right="36" w:hanging="720"/>
        <w:rPr>
          <w:rFonts w:ascii="Times New Roman" w:hAnsi="Times New Roman" w:cs="Times New Roman"/>
        </w:rPr>
      </w:pPr>
      <w:r w:rsidRPr="007E0EBD">
        <w:rPr>
          <w:rFonts w:ascii="Times New Roman" w:hAnsi="Times New Roman" w:cs="Times New Roman"/>
          <w:b/>
        </w:rPr>
        <w:t>Muralidharan, A.</w:t>
      </w:r>
      <w:r w:rsidRPr="007E0EBD">
        <w:rPr>
          <w:rFonts w:ascii="Times New Roman" w:hAnsi="Times New Roman" w:cs="Times New Roman"/>
        </w:rPr>
        <w:t xml:space="preserve">, &amp; </w:t>
      </w:r>
      <w:proofErr w:type="spellStart"/>
      <w:r w:rsidRPr="007E0EBD">
        <w:rPr>
          <w:rFonts w:ascii="Times New Roman" w:hAnsi="Times New Roman" w:cs="Times New Roman"/>
        </w:rPr>
        <w:t>Bhagwagar</w:t>
      </w:r>
      <w:proofErr w:type="spellEnd"/>
      <w:r w:rsidRPr="007E0EBD">
        <w:rPr>
          <w:rFonts w:ascii="Times New Roman" w:hAnsi="Times New Roman" w:cs="Times New Roman"/>
        </w:rPr>
        <w:t>, Z. (2006, October). A Systematic Review of Treatment Algorithms for Bipolar Depression. Presented at the annual meeting of the Society for Neuroscience, Atlanta, GA.</w:t>
      </w:r>
      <w:r w:rsidRPr="007E0EBD">
        <w:rPr>
          <w:rFonts w:ascii="Times New Roman" w:hAnsi="Times New Roman" w:cs="Times New Roman"/>
          <w:color w:val="000000"/>
        </w:rPr>
        <w:t xml:space="preserve"> </w:t>
      </w:r>
    </w:p>
    <w:p w:rsidR="007033DF" w:rsidRPr="007E0EBD" w:rsidRDefault="007033DF" w:rsidP="007033DF">
      <w:pPr>
        <w:tabs>
          <w:tab w:val="left" w:pos="360"/>
        </w:tabs>
        <w:ind w:right="36" w:hanging="720"/>
      </w:pPr>
    </w:p>
    <w:p w:rsidR="007033DF" w:rsidRPr="007E0EBD" w:rsidRDefault="007033DF" w:rsidP="001B2560">
      <w:pPr>
        <w:pStyle w:val="ListParagraph"/>
        <w:numPr>
          <w:ilvl w:val="0"/>
          <w:numId w:val="23"/>
        </w:numPr>
        <w:tabs>
          <w:tab w:val="left" w:pos="360"/>
        </w:tabs>
        <w:ind w:right="36" w:hanging="720"/>
        <w:rPr>
          <w:rFonts w:ascii="Times New Roman" w:hAnsi="Times New Roman" w:cs="Times New Roman"/>
        </w:rPr>
      </w:pPr>
      <w:proofErr w:type="spellStart"/>
      <w:r w:rsidRPr="007E0EBD">
        <w:rPr>
          <w:rFonts w:ascii="Times New Roman" w:hAnsi="Times New Roman" w:cs="Times New Roman"/>
          <w:color w:val="000000"/>
        </w:rPr>
        <w:t>Galarce</w:t>
      </w:r>
      <w:proofErr w:type="spellEnd"/>
      <w:r w:rsidRPr="007E0EBD">
        <w:rPr>
          <w:rFonts w:ascii="Times New Roman" w:hAnsi="Times New Roman" w:cs="Times New Roman"/>
          <w:color w:val="000000"/>
        </w:rPr>
        <w:t xml:space="preserve">, E.M., Sutton, J.M., </w:t>
      </w:r>
      <w:r w:rsidRPr="007E0EBD">
        <w:rPr>
          <w:rFonts w:ascii="Times New Roman" w:hAnsi="Times New Roman" w:cs="Times New Roman"/>
          <w:b/>
          <w:color w:val="000000"/>
        </w:rPr>
        <w:t>Muralidharan, A.</w:t>
      </w:r>
      <w:r w:rsidRPr="007E0EBD">
        <w:rPr>
          <w:rFonts w:ascii="Times New Roman" w:hAnsi="Times New Roman" w:cs="Times New Roman"/>
          <w:color w:val="000000"/>
        </w:rPr>
        <w:t xml:space="preserve">, Holland, P.C., &amp; </w:t>
      </w:r>
      <w:proofErr w:type="spellStart"/>
      <w:r w:rsidRPr="007E0EBD">
        <w:rPr>
          <w:rFonts w:ascii="Times New Roman" w:hAnsi="Times New Roman" w:cs="Times New Roman"/>
          <w:color w:val="000000"/>
        </w:rPr>
        <w:t>Crombag</w:t>
      </w:r>
      <w:proofErr w:type="spellEnd"/>
      <w:r w:rsidRPr="007E0EBD">
        <w:rPr>
          <w:rFonts w:ascii="Times New Roman" w:hAnsi="Times New Roman" w:cs="Times New Roman"/>
          <w:color w:val="000000"/>
        </w:rPr>
        <w:t xml:space="preserve">, H.S. (2005, November). </w:t>
      </w:r>
      <w:r w:rsidRPr="007E0EBD">
        <w:rPr>
          <w:rFonts w:ascii="Times New Roman" w:hAnsi="Times New Roman" w:cs="Times New Roman"/>
        </w:rPr>
        <w:t>Effects of Dopamine Receptor Manipulations on Stimulus-Reward Learning.  Presented at the annual meeting of the Society for Neuroscience, Washington, D.C.</w:t>
      </w:r>
    </w:p>
    <w:p w:rsidR="007033DF" w:rsidRPr="007E0EBD" w:rsidRDefault="007033DF" w:rsidP="007033DF">
      <w:pPr>
        <w:tabs>
          <w:tab w:val="left" w:pos="360"/>
        </w:tabs>
        <w:ind w:right="36" w:hanging="720"/>
      </w:pPr>
    </w:p>
    <w:p w:rsidR="007033DF" w:rsidRPr="007E0EBD" w:rsidRDefault="007033DF" w:rsidP="001B2560">
      <w:pPr>
        <w:pStyle w:val="ListParagraph"/>
        <w:numPr>
          <w:ilvl w:val="0"/>
          <w:numId w:val="23"/>
        </w:numPr>
        <w:tabs>
          <w:tab w:val="left" w:pos="360"/>
        </w:tabs>
        <w:ind w:right="36" w:hanging="720"/>
        <w:rPr>
          <w:rFonts w:ascii="Times New Roman" w:hAnsi="Times New Roman" w:cs="Times New Roman"/>
        </w:rPr>
      </w:pPr>
      <w:r w:rsidRPr="007E0EBD">
        <w:rPr>
          <w:rFonts w:ascii="Times New Roman" w:hAnsi="Times New Roman" w:cs="Times New Roman"/>
        </w:rPr>
        <w:t xml:space="preserve">Holland, P.C., Sutton, J.M., </w:t>
      </w:r>
      <w:r w:rsidRPr="007E0EBD">
        <w:rPr>
          <w:rFonts w:ascii="Times New Roman" w:hAnsi="Times New Roman" w:cs="Times New Roman"/>
          <w:b/>
        </w:rPr>
        <w:t>Muralidharan, A.</w:t>
      </w:r>
      <w:r w:rsidRPr="007E0EBD">
        <w:rPr>
          <w:rFonts w:ascii="Times New Roman" w:hAnsi="Times New Roman" w:cs="Times New Roman"/>
        </w:rPr>
        <w:t xml:space="preserve">, </w:t>
      </w:r>
      <w:proofErr w:type="spellStart"/>
      <w:r w:rsidRPr="007E0EBD">
        <w:rPr>
          <w:rFonts w:ascii="Times New Roman" w:hAnsi="Times New Roman" w:cs="Times New Roman"/>
        </w:rPr>
        <w:t>Huganir</w:t>
      </w:r>
      <w:proofErr w:type="spellEnd"/>
      <w:r w:rsidRPr="007E0EBD">
        <w:rPr>
          <w:rFonts w:ascii="Times New Roman" w:hAnsi="Times New Roman" w:cs="Times New Roman"/>
        </w:rPr>
        <w:t xml:space="preserve">, R.L., </w:t>
      </w:r>
      <w:proofErr w:type="spellStart"/>
      <w:r w:rsidRPr="007E0EBD">
        <w:rPr>
          <w:rFonts w:ascii="Times New Roman" w:hAnsi="Times New Roman" w:cs="Times New Roman"/>
        </w:rPr>
        <w:t>Takamiya</w:t>
      </w:r>
      <w:proofErr w:type="spellEnd"/>
      <w:r w:rsidRPr="007E0EBD">
        <w:rPr>
          <w:rFonts w:ascii="Times New Roman" w:hAnsi="Times New Roman" w:cs="Times New Roman"/>
        </w:rPr>
        <w:t xml:space="preserve">, K., </w:t>
      </w:r>
      <w:proofErr w:type="spellStart"/>
      <w:r w:rsidRPr="007E0EBD">
        <w:rPr>
          <w:rFonts w:ascii="Times New Roman" w:hAnsi="Times New Roman" w:cs="Times New Roman"/>
        </w:rPr>
        <w:t>Crombag</w:t>
      </w:r>
      <w:proofErr w:type="spellEnd"/>
      <w:r w:rsidRPr="007E0EBD">
        <w:rPr>
          <w:rFonts w:ascii="Times New Roman" w:hAnsi="Times New Roman" w:cs="Times New Roman"/>
        </w:rPr>
        <w:t xml:space="preserve">, H.S. (2005, November). </w:t>
      </w:r>
      <w:r w:rsidRPr="007E0EBD">
        <w:rPr>
          <w:rFonts w:ascii="Times New Roman" w:hAnsi="Times New Roman" w:cs="Times New Roman"/>
          <w:i/>
        </w:rPr>
        <w:t>The Role of GLUR1 in Reward Learning I: Phosphorylation at S845 does not modulate Pavlovian influences on instrumental behavior</w:t>
      </w:r>
      <w:r w:rsidRPr="007E0EBD">
        <w:rPr>
          <w:rFonts w:ascii="Times New Roman" w:hAnsi="Times New Roman" w:cs="Times New Roman"/>
        </w:rPr>
        <w:t>. Presented at the annual meeting of the Society for Neuroscience, Washington, D.C.</w:t>
      </w:r>
    </w:p>
    <w:p w:rsidR="007033DF" w:rsidRPr="007E0EBD" w:rsidRDefault="007033DF" w:rsidP="007033DF">
      <w:pPr>
        <w:tabs>
          <w:tab w:val="left" w:pos="360"/>
        </w:tabs>
        <w:ind w:right="36" w:hanging="720"/>
      </w:pPr>
    </w:p>
    <w:p w:rsidR="00E67FC1" w:rsidRPr="007033DF" w:rsidRDefault="007033DF" w:rsidP="001B2560">
      <w:pPr>
        <w:pStyle w:val="ListParagraph"/>
        <w:numPr>
          <w:ilvl w:val="0"/>
          <w:numId w:val="23"/>
        </w:numPr>
        <w:tabs>
          <w:tab w:val="left" w:pos="360"/>
        </w:tabs>
        <w:ind w:right="36" w:hanging="720"/>
        <w:rPr>
          <w:rFonts w:ascii="Times New Roman" w:hAnsi="Times New Roman" w:cs="Times New Roman"/>
        </w:rPr>
      </w:pPr>
      <w:proofErr w:type="spellStart"/>
      <w:r w:rsidRPr="007E0EBD">
        <w:rPr>
          <w:rFonts w:ascii="Times New Roman" w:hAnsi="Times New Roman" w:cs="Times New Roman"/>
        </w:rPr>
        <w:t>Crombag</w:t>
      </w:r>
      <w:proofErr w:type="spellEnd"/>
      <w:r w:rsidRPr="007E0EBD">
        <w:rPr>
          <w:rFonts w:ascii="Times New Roman" w:hAnsi="Times New Roman" w:cs="Times New Roman"/>
        </w:rPr>
        <w:t xml:space="preserve">, H.S., Sutton, J.M., </w:t>
      </w:r>
      <w:r w:rsidRPr="007E0EBD">
        <w:rPr>
          <w:rFonts w:ascii="Times New Roman" w:hAnsi="Times New Roman" w:cs="Times New Roman"/>
          <w:b/>
        </w:rPr>
        <w:t>Muralidharan, A.</w:t>
      </w:r>
      <w:r w:rsidRPr="007E0EBD">
        <w:rPr>
          <w:rFonts w:ascii="Times New Roman" w:hAnsi="Times New Roman" w:cs="Times New Roman"/>
        </w:rPr>
        <w:t xml:space="preserve">, </w:t>
      </w:r>
      <w:proofErr w:type="spellStart"/>
      <w:r w:rsidRPr="007E0EBD">
        <w:rPr>
          <w:rFonts w:ascii="Times New Roman" w:hAnsi="Times New Roman" w:cs="Times New Roman"/>
        </w:rPr>
        <w:t>Huganir</w:t>
      </w:r>
      <w:proofErr w:type="spellEnd"/>
      <w:r w:rsidRPr="007E0EBD">
        <w:rPr>
          <w:rFonts w:ascii="Times New Roman" w:hAnsi="Times New Roman" w:cs="Times New Roman"/>
        </w:rPr>
        <w:t xml:space="preserve">, R.L., </w:t>
      </w:r>
      <w:proofErr w:type="spellStart"/>
      <w:r w:rsidRPr="007E0EBD">
        <w:rPr>
          <w:rFonts w:ascii="Times New Roman" w:hAnsi="Times New Roman" w:cs="Times New Roman"/>
        </w:rPr>
        <w:t>Takamiya</w:t>
      </w:r>
      <w:proofErr w:type="spellEnd"/>
      <w:r w:rsidRPr="007E0EBD">
        <w:rPr>
          <w:rFonts w:ascii="Times New Roman" w:hAnsi="Times New Roman" w:cs="Times New Roman"/>
        </w:rPr>
        <w:t>, K., &amp; Holland, P.C. (2005, November). The Role of GLUR1 in Reward Learning II: Phosphorylation at S845 and S831 modulates Pavlovian influences on instrumental behavior. Presented at the annual meeting of the Society for Neuroscience, Washington, D.C.</w:t>
      </w:r>
    </w:p>
    <w:sectPr w:rsidR="00E67FC1" w:rsidRPr="007033DF" w:rsidSect="00B657CC">
      <w:head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FDF" w:rsidRDefault="00366FDF" w:rsidP="00CD38CA">
      <w:r>
        <w:separator/>
      </w:r>
    </w:p>
  </w:endnote>
  <w:endnote w:type="continuationSeparator" w:id="0">
    <w:p w:rsidR="00366FDF" w:rsidRDefault="00366FDF" w:rsidP="00CD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FDF" w:rsidRDefault="00366FDF" w:rsidP="00CD38CA">
      <w:r>
        <w:separator/>
      </w:r>
    </w:p>
  </w:footnote>
  <w:footnote w:type="continuationSeparator" w:id="0">
    <w:p w:rsidR="00366FDF" w:rsidRDefault="00366FDF" w:rsidP="00CD3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195751"/>
      <w:docPartObj>
        <w:docPartGallery w:val="Page Numbers (Top of Page)"/>
        <w:docPartUnique/>
      </w:docPartObj>
    </w:sdtPr>
    <w:sdtEndPr>
      <w:rPr>
        <w:noProof/>
      </w:rPr>
    </w:sdtEndPr>
    <w:sdtContent>
      <w:p w:rsidR="00366FDF" w:rsidRDefault="00366FDF" w:rsidP="009B1630">
        <w:pPr>
          <w:pStyle w:val="Header"/>
        </w:pPr>
        <w:r>
          <w:t>Anjana Muralidharan, Ph.D.</w:t>
        </w:r>
        <w:r>
          <w:tab/>
        </w:r>
        <w:r>
          <w:tab/>
        </w:r>
        <w:r>
          <w:fldChar w:fldCharType="begin"/>
        </w:r>
        <w:r>
          <w:instrText xml:space="preserve"> PAGE   \* MERGEFORMAT </w:instrText>
        </w:r>
        <w:r>
          <w:fldChar w:fldCharType="separate"/>
        </w:r>
        <w:r w:rsidR="00A74CB3">
          <w:rPr>
            <w:noProof/>
          </w:rPr>
          <w:t>8</w:t>
        </w:r>
        <w:r>
          <w:rPr>
            <w:noProof/>
          </w:rPr>
          <w:fldChar w:fldCharType="end"/>
        </w:r>
      </w:p>
    </w:sdtContent>
  </w:sdt>
  <w:p w:rsidR="00366FDF" w:rsidRDefault="00366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65FD"/>
    <w:multiLevelType w:val="hybridMultilevel"/>
    <w:tmpl w:val="288A9706"/>
    <w:lvl w:ilvl="0" w:tplc="504026F0">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2264D"/>
    <w:multiLevelType w:val="hybridMultilevel"/>
    <w:tmpl w:val="04E2A04A"/>
    <w:lvl w:ilvl="0" w:tplc="5D8C53E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F36BC"/>
    <w:multiLevelType w:val="hybridMultilevel"/>
    <w:tmpl w:val="16E6C34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DFC3801"/>
    <w:multiLevelType w:val="hybridMultilevel"/>
    <w:tmpl w:val="777AF994"/>
    <w:lvl w:ilvl="0" w:tplc="FA5E78D6">
      <w:start w:val="1"/>
      <w:numFmt w:val="bullet"/>
      <w:lvlText w:val="o"/>
      <w:lvlJc w:val="left"/>
      <w:pPr>
        <w:tabs>
          <w:tab w:val="num" w:pos="1800"/>
        </w:tabs>
        <w:ind w:left="1800" w:hanging="360"/>
      </w:p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4" w15:restartNumberingAfterBreak="0">
    <w:nsid w:val="0F1C53D9"/>
    <w:multiLevelType w:val="hybridMultilevel"/>
    <w:tmpl w:val="195E6B0E"/>
    <w:lvl w:ilvl="0" w:tplc="6132351E">
      <w:start w:val="1"/>
      <w:numFmt w:val="bullet"/>
      <w:lvlText w:val=""/>
      <w:lvlJc w:val="left"/>
      <w:pPr>
        <w:tabs>
          <w:tab w:val="num" w:pos="720"/>
        </w:tabs>
        <w:ind w:left="720" w:hanging="360"/>
      </w:pPr>
      <w:rPr>
        <w:rFonts w:ascii="Symbol" w:hAnsi="Symbol" w:hint="default"/>
        <w:sz w:val="20"/>
      </w:rPr>
    </w:lvl>
    <w:lvl w:ilvl="1" w:tplc="04090003">
      <w:start w:val="1"/>
      <w:numFmt w:val="decimal"/>
      <w:lvlText w:val="%2."/>
      <w:lvlJc w:val="left"/>
      <w:pPr>
        <w:tabs>
          <w:tab w:val="num" w:pos="1440"/>
        </w:tabs>
        <w:ind w:left="1440" w:hanging="360"/>
      </w:pPr>
    </w:lvl>
    <w:lvl w:ilvl="2" w:tplc="68EA2F26">
      <w:start w:val="1"/>
      <w:numFmt w:val="bullet"/>
      <w:lvlText w:val="o"/>
      <w:lvlJc w:val="left"/>
      <w:pPr>
        <w:tabs>
          <w:tab w:val="num" w:pos="1080"/>
        </w:tabs>
        <w:ind w:left="1080" w:hanging="360"/>
      </w:pPr>
      <w:rPr>
        <w:rFonts w:hAnsi="Courier New"/>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199422B"/>
    <w:multiLevelType w:val="hybridMultilevel"/>
    <w:tmpl w:val="0688CA66"/>
    <w:lvl w:ilvl="0" w:tplc="6132351E">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81C2DC7"/>
    <w:multiLevelType w:val="hybridMultilevel"/>
    <w:tmpl w:val="243C6722"/>
    <w:lvl w:ilvl="0" w:tplc="1A906E34">
      <w:start w:val="1"/>
      <w:numFmt w:val="bullet"/>
      <w:lvlText w:val=""/>
      <w:lvlJc w:val="left"/>
      <w:pPr>
        <w:tabs>
          <w:tab w:val="num" w:pos="720"/>
        </w:tabs>
        <w:ind w:left="72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81F09E9"/>
    <w:multiLevelType w:val="hybridMultilevel"/>
    <w:tmpl w:val="F266D83E"/>
    <w:lvl w:ilvl="0" w:tplc="48EE5F30">
      <w:start w:val="1"/>
      <w:numFmt w:val="bullet"/>
      <w:lvlText w:val=""/>
      <w:lvlJc w:val="left"/>
      <w:pPr>
        <w:tabs>
          <w:tab w:val="num" w:pos="720"/>
        </w:tabs>
        <w:ind w:left="72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89A09D8"/>
    <w:multiLevelType w:val="hybridMultilevel"/>
    <w:tmpl w:val="460C8E08"/>
    <w:lvl w:ilvl="0" w:tplc="504026F0">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C31B66"/>
    <w:multiLevelType w:val="hybridMultilevel"/>
    <w:tmpl w:val="FA341FC0"/>
    <w:lvl w:ilvl="0" w:tplc="898A0B5A">
      <w:start w:val="1"/>
      <w:numFmt w:val="decimal"/>
      <w:lvlText w:val="%1.)"/>
      <w:lvlJc w:val="left"/>
      <w:pPr>
        <w:ind w:left="72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863034"/>
    <w:multiLevelType w:val="hybridMultilevel"/>
    <w:tmpl w:val="E3086AD4"/>
    <w:lvl w:ilvl="0" w:tplc="43406CBE">
      <w:start w:val="1"/>
      <w:numFmt w:val="bullet"/>
      <w:lvlText w:val=""/>
      <w:lvlJc w:val="left"/>
      <w:pPr>
        <w:tabs>
          <w:tab w:val="num" w:pos="720"/>
        </w:tabs>
        <w:ind w:left="72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D6F5B64"/>
    <w:multiLevelType w:val="hybridMultilevel"/>
    <w:tmpl w:val="7E76DEAC"/>
    <w:lvl w:ilvl="0" w:tplc="002CFDB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209D6"/>
    <w:multiLevelType w:val="hybridMultilevel"/>
    <w:tmpl w:val="195E6B0E"/>
    <w:lvl w:ilvl="0" w:tplc="6132351E">
      <w:start w:val="1"/>
      <w:numFmt w:val="bullet"/>
      <w:lvlText w:val=""/>
      <w:lvlJc w:val="left"/>
      <w:pPr>
        <w:tabs>
          <w:tab w:val="num" w:pos="720"/>
        </w:tabs>
        <w:ind w:left="72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0E90515"/>
    <w:multiLevelType w:val="hybridMultilevel"/>
    <w:tmpl w:val="D2CA066A"/>
    <w:lvl w:ilvl="0" w:tplc="A28AF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F7734"/>
    <w:multiLevelType w:val="hybridMultilevel"/>
    <w:tmpl w:val="3A681872"/>
    <w:lvl w:ilvl="0" w:tplc="490CC00E">
      <w:start w:val="1"/>
      <w:numFmt w:val="bullet"/>
      <w:lvlText w:val=""/>
      <w:lvlJc w:val="left"/>
      <w:pPr>
        <w:tabs>
          <w:tab w:val="num" w:pos="720"/>
        </w:tabs>
        <w:ind w:left="72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12E48BA"/>
    <w:multiLevelType w:val="hybridMultilevel"/>
    <w:tmpl w:val="04E2A04A"/>
    <w:lvl w:ilvl="0" w:tplc="5D8C53E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475CEF"/>
    <w:multiLevelType w:val="hybridMultilevel"/>
    <w:tmpl w:val="FA341FC0"/>
    <w:lvl w:ilvl="0" w:tplc="898A0B5A">
      <w:start w:val="1"/>
      <w:numFmt w:val="decimal"/>
      <w:lvlText w:val="%1.)"/>
      <w:lvlJc w:val="left"/>
      <w:pPr>
        <w:ind w:left="72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864E7F"/>
    <w:multiLevelType w:val="hybridMultilevel"/>
    <w:tmpl w:val="5330CF58"/>
    <w:lvl w:ilvl="0" w:tplc="504026F0">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0F6664"/>
    <w:multiLevelType w:val="hybridMultilevel"/>
    <w:tmpl w:val="9BE048FC"/>
    <w:lvl w:ilvl="0" w:tplc="5D8C53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DA3982"/>
    <w:multiLevelType w:val="hybridMultilevel"/>
    <w:tmpl w:val="FA341FC0"/>
    <w:lvl w:ilvl="0" w:tplc="898A0B5A">
      <w:start w:val="1"/>
      <w:numFmt w:val="decimal"/>
      <w:lvlText w:val="%1.)"/>
      <w:lvlJc w:val="left"/>
      <w:pPr>
        <w:ind w:left="72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DC78E0"/>
    <w:multiLevelType w:val="hybridMultilevel"/>
    <w:tmpl w:val="4D62FB4C"/>
    <w:lvl w:ilvl="0" w:tplc="5D8C53E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E3009"/>
    <w:multiLevelType w:val="hybridMultilevel"/>
    <w:tmpl w:val="6D747E12"/>
    <w:lvl w:ilvl="0" w:tplc="20EA1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927123"/>
    <w:multiLevelType w:val="hybridMultilevel"/>
    <w:tmpl w:val="2ED4E6CA"/>
    <w:lvl w:ilvl="0" w:tplc="5C48BBD6">
      <w:start w:val="1"/>
      <w:numFmt w:val="bullet"/>
      <w:lvlText w:val=""/>
      <w:lvlJc w:val="left"/>
      <w:pPr>
        <w:tabs>
          <w:tab w:val="num" w:pos="720"/>
        </w:tabs>
        <w:ind w:left="72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68719A3"/>
    <w:multiLevelType w:val="hybridMultilevel"/>
    <w:tmpl w:val="4CEEDB00"/>
    <w:lvl w:ilvl="0" w:tplc="9B4649FC">
      <w:start w:val="1"/>
      <w:numFmt w:val="bullet"/>
      <w:lvlText w:val=""/>
      <w:lvlJc w:val="left"/>
      <w:pPr>
        <w:tabs>
          <w:tab w:val="num" w:pos="720"/>
        </w:tabs>
        <w:ind w:left="72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D7A2589"/>
    <w:multiLevelType w:val="hybridMultilevel"/>
    <w:tmpl w:val="9BE048FC"/>
    <w:lvl w:ilvl="0" w:tplc="5D8C53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17"/>
  </w:num>
  <w:num w:numId="14">
    <w:abstractNumId w:val="11"/>
  </w:num>
  <w:num w:numId="15">
    <w:abstractNumId w:val="19"/>
  </w:num>
  <w:num w:numId="16">
    <w:abstractNumId w:val="24"/>
  </w:num>
  <w:num w:numId="17">
    <w:abstractNumId w:val="9"/>
  </w:num>
  <w:num w:numId="18">
    <w:abstractNumId w:val="2"/>
  </w:num>
  <w:num w:numId="19">
    <w:abstractNumId w:val="20"/>
  </w:num>
  <w:num w:numId="20">
    <w:abstractNumId w:val="21"/>
  </w:num>
  <w:num w:numId="21">
    <w:abstractNumId w:val="15"/>
  </w:num>
  <w:num w:numId="22">
    <w:abstractNumId w:val="16"/>
  </w:num>
  <w:num w:numId="23">
    <w:abstractNumId w:val="1"/>
  </w:num>
  <w:num w:numId="24">
    <w:abstractNumId w:val="1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154"/>
    <w:rsid w:val="000015A1"/>
    <w:rsid w:val="00023326"/>
    <w:rsid w:val="00032291"/>
    <w:rsid w:val="00051FCA"/>
    <w:rsid w:val="00054C75"/>
    <w:rsid w:val="00062A44"/>
    <w:rsid w:val="0006606E"/>
    <w:rsid w:val="000738EF"/>
    <w:rsid w:val="00075E7B"/>
    <w:rsid w:val="00076B14"/>
    <w:rsid w:val="00084B60"/>
    <w:rsid w:val="000C1BCB"/>
    <w:rsid w:val="000C52A5"/>
    <w:rsid w:val="000E5908"/>
    <w:rsid w:val="0011359C"/>
    <w:rsid w:val="00113B18"/>
    <w:rsid w:val="00122712"/>
    <w:rsid w:val="001271F6"/>
    <w:rsid w:val="001631B8"/>
    <w:rsid w:val="0018089F"/>
    <w:rsid w:val="00185DF8"/>
    <w:rsid w:val="001A2147"/>
    <w:rsid w:val="001B1E7F"/>
    <w:rsid w:val="001B2560"/>
    <w:rsid w:val="001B33EB"/>
    <w:rsid w:val="001B3B65"/>
    <w:rsid w:val="001B535F"/>
    <w:rsid w:val="001B7E1C"/>
    <w:rsid w:val="001F64B3"/>
    <w:rsid w:val="00204A4C"/>
    <w:rsid w:val="00205F0C"/>
    <w:rsid w:val="002072CE"/>
    <w:rsid w:val="00210785"/>
    <w:rsid w:val="00213C9D"/>
    <w:rsid w:val="00260110"/>
    <w:rsid w:val="00260254"/>
    <w:rsid w:val="00261130"/>
    <w:rsid w:val="00276774"/>
    <w:rsid w:val="00277BF3"/>
    <w:rsid w:val="00290038"/>
    <w:rsid w:val="002A4553"/>
    <w:rsid w:val="002C51F6"/>
    <w:rsid w:val="002C7DD5"/>
    <w:rsid w:val="002F386B"/>
    <w:rsid w:val="00300FCE"/>
    <w:rsid w:val="00315F7F"/>
    <w:rsid w:val="0034057A"/>
    <w:rsid w:val="003456FF"/>
    <w:rsid w:val="00351840"/>
    <w:rsid w:val="003615E3"/>
    <w:rsid w:val="00364CB4"/>
    <w:rsid w:val="00366FDF"/>
    <w:rsid w:val="00370E4B"/>
    <w:rsid w:val="00382FA0"/>
    <w:rsid w:val="00395DB3"/>
    <w:rsid w:val="003C1EB3"/>
    <w:rsid w:val="003F7021"/>
    <w:rsid w:val="004100B9"/>
    <w:rsid w:val="004171D9"/>
    <w:rsid w:val="00445A8B"/>
    <w:rsid w:val="004632A7"/>
    <w:rsid w:val="00475DE4"/>
    <w:rsid w:val="00475FFF"/>
    <w:rsid w:val="0049310C"/>
    <w:rsid w:val="004A1C2A"/>
    <w:rsid w:val="004A400D"/>
    <w:rsid w:val="004C0A22"/>
    <w:rsid w:val="004C470D"/>
    <w:rsid w:val="004C4C75"/>
    <w:rsid w:val="004E0154"/>
    <w:rsid w:val="004E363D"/>
    <w:rsid w:val="004E37CD"/>
    <w:rsid w:val="004E4265"/>
    <w:rsid w:val="004F1D4A"/>
    <w:rsid w:val="004F239E"/>
    <w:rsid w:val="005204BA"/>
    <w:rsid w:val="00522E80"/>
    <w:rsid w:val="0052315C"/>
    <w:rsid w:val="005262EF"/>
    <w:rsid w:val="00535FF9"/>
    <w:rsid w:val="0053636F"/>
    <w:rsid w:val="00536B6A"/>
    <w:rsid w:val="0056266D"/>
    <w:rsid w:val="00565744"/>
    <w:rsid w:val="00573578"/>
    <w:rsid w:val="00590DBA"/>
    <w:rsid w:val="005A2A99"/>
    <w:rsid w:val="005C0CB9"/>
    <w:rsid w:val="005E7F64"/>
    <w:rsid w:val="005F4DB3"/>
    <w:rsid w:val="00634604"/>
    <w:rsid w:val="00646182"/>
    <w:rsid w:val="00651E82"/>
    <w:rsid w:val="00684F08"/>
    <w:rsid w:val="006C59FC"/>
    <w:rsid w:val="006D7A95"/>
    <w:rsid w:val="006E17D5"/>
    <w:rsid w:val="006F34C8"/>
    <w:rsid w:val="007000EA"/>
    <w:rsid w:val="007033DF"/>
    <w:rsid w:val="007120CD"/>
    <w:rsid w:val="00713BA9"/>
    <w:rsid w:val="00723CCA"/>
    <w:rsid w:val="0074521F"/>
    <w:rsid w:val="007A1E85"/>
    <w:rsid w:val="007B4A23"/>
    <w:rsid w:val="007C3134"/>
    <w:rsid w:val="007C4CE3"/>
    <w:rsid w:val="007D004A"/>
    <w:rsid w:val="007D7127"/>
    <w:rsid w:val="007F3A7F"/>
    <w:rsid w:val="00826466"/>
    <w:rsid w:val="00841FC4"/>
    <w:rsid w:val="00842A76"/>
    <w:rsid w:val="00875C8D"/>
    <w:rsid w:val="008941BF"/>
    <w:rsid w:val="008A0F68"/>
    <w:rsid w:val="008A43E8"/>
    <w:rsid w:val="008B7411"/>
    <w:rsid w:val="008C1C4C"/>
    <w:rsid w:val="008C1EDD"/>
    <w:rsid w:val="008C2BDB"/>
    <w:rsid w:val="008D6AA5"/>
    <w:rsid w:val="008D7913"/>
    <w:rsid w:val="00903DDA"/>
    <w:rsid w:val="009118D8"/>
    <w:rsid w:val="00926599"/>
    <w:rsid w:val="00941082"/>
    <w:rsid w:val="009501B3"/>
    <w:rsid w:val="009618BC"/>
    <w:rsid w:val="009724B5"/>
    <w:rsid w:val="009863FF"/>
    <w:rsid w:val="00991D00"/>
    <w:rsid w:val="009A0BE1"/>
    <w:rsid w:val="009A7992"/>
    <w:rsid w:val="009B10B1"/>
    <w:rsid w:val="009B1630"/>
    <w:rsid w:val="009D3330"/>
    <w:rsid w:val="009F1781"/>
    <w:rsid w:val="009F6B08"/>
    <w:rsid w:val="00A050B2"/>
    <w:rsid w:val="00A0542A"/>
    <w:rsid w:val="00A069FF"/>
    <w:rsid w:val="00A25C36"/>
    <w:rsid w:val="00A34B7C"/>
    <w:rsid w:val="00A425CD"/>
    <w:rsid w:val="00A4302F"/>
    <w:rsid w:val="00A45EDE"/>
    <w:rsid w:val="00A50947"/>
    <w:rsid w:val="00A62D31"/>
    <w:rsid w:val="00A71ED4"/>
    <w:rsid w:val="00A74CB3"/>
    <w:rsid w:val="00A75F10"/>
    <w:rsid w:val="00A77325"/>
    <w:rsid w:val="00A85C43"/>
    <w:rsid w:val="00A937B3"/>
    <w:rsid w:val="00AA0D1A"/>
    <w:rsid w:val="00AA4D85"/>
    <w:rsid w:val="00AA7C82"/>
    <w:rsid w:val="00AB745D"/>
    <w:rsid w:val="00AC344E"/>
    <w:rsid w:val="00AF1ECF"/>
    <w:rsid w:val="00AF21E6"/>
    <w:rsid w:val="00AF3E60"/>
    <w:rsid w:val="00AF489D"/>
    <w:rsid w:val="00B01F74"/>
    <w:rsid w:val="00B11578"/>
    <w:rsid w:val="00B2532F"/>
    <w:rsid w:val="00B30D88"/>
    <w:rsid w:val="00B313F6"/>
    <w:rsid w:val="00B31CEB"/>
    <w:rsid w:val="00B4360D"/>
    <w:rsid w:val="00B554AC"/>
    <w:rsid w:val="00B657CC"/>
    <w:rsid w:val="00BB3EFD"/>
    <w:rsid w:val="00BB56C1"/>
    <w:rsid w:val="00BC18E3"/>
    <w:rsid w:val="00BC1B89"/>
    <w:rsid w:val="00BD658E"/>
    <w:rsid w:val="00BD7A01"/>
    <w:rsid w:val="00BE67B6"/>
    <w:rsid w:val="00BF06B4"/>
    <w:rsid w:val="00C042BF"/>
    <w:rsid w:val="00C1421B"/>
    <w:rsid w:val="00C244E4"/>
    <w:rsid w:val="00C3549B"/>
    <w:rsid w:val="00C354FA"/>
    <w:rsid w:val="00C36E59"/>
    <w:rsid w:val="00C40673"/>
    <w:rsid w:val="00C46F3A"/>
    <w:rsid w:val="00C51424"/>
    <w:rsid w:val="00C55111"/>
    <w:rsid w:val="00C55E97"/>
    <w:rsid w:val="00C62319"/>
    <w:rsid w:val="00C63052"/>
    <w:rsid w:val="00C830C9"/>
    <w:rsid w:val="00CD38CA"/>
    <w:rsid w:val="00CD62FA"/>
    <w:rsid w:val="00CE3DA3"/>
    <w:rsid w:val="00CE61C0"/>
    <w:rsid w:val="00CF2063"/>
    <w:rsid w:val="00D50FD4"/>
    <w:rsid w:val="00D66A57"/>
    <w:rsid w:val="00D67AA9"/>
    <w:rsid w:val="00D70058"/>
    <w:rsid w:val="00D825F2"/>
    <w:rsid w:val="00DA72BB"/>
    <w:rsid w:val="00DB002A"/>
    <w:rsid w:val="00DC57E0"/>
    <w:rsid w:val="00DD4097"/>
    <w:rsid w:val="00DE43AE"/>
    <w:rsid w:val="00DE520B"/>
    <w:rsid w:val="00E03B99"/>
    <w:rsid w:val="00E05DB8"/>
    <w:rsid w:val="00E16C5F"/>
    <w:rsid w:val="00E453DA"/>
    <w:rsid w:val="00E4744B"/>
    <w:rsid w:val="00E533E3"/>
    <w:rsid w:val="00E67FC1"/>
    <w:rsid w:val="00EA6B0A"/>
    <w:rsid w:val="00ED00FB"/>
    <w:rsid w:val="00ED5724"/>
    <w:rsid w:val="00EF120C"/>
    <w:rsid w:val="00EF307D"/>
    <w:rsid w:val="00F01730"/>
    <w:rsid w:val="00F16B3F"/>
    <w:rsid w:val="00F26BD6"/>
    <w:rsid w:val="00F26C99"/>
    <w:rsid w:val="00F603C8"/>
    <w:rsid w:val="00F63B1C"/>
    <w:rsid w:val="00F665C0"/>
    <w:rsid w:val="00F67887"/>
    <w:rsid w:val="00F80871"/>
    <w:rsid w:val="00F83A29"/>
    <w:rsid w:val="00FD68B3"/>
    <w:rsid w:val="00FE6D27"/>
    <w:rsid w:val="00FF25E7"/>
    <w:rsid w:val="00FF4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C7ED"/>
  <w15:docId w15:val="{43BB5910-4BEA-4D14-94FD-18E204EA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0154"/>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qFormat/>
    <w:rsid w:val="004E0154"/>
    <w:pPr>
      <w:keepNext/>
      <w:jc w:val="center"/>
      <w:outlineLvl w:val="0"/>
    </w:pPr>
    <w:rPr>
      <w:b/>
      <w:bCs/>
    </w:rPr>
  </w:style>
  <w:style w:type="paragraph" w:styleId="Heading2">
    <w:name w:val="heading 2"/>
    <w:basedOn w:val="Normal"/>
    <w:next w:val="Normal"/>
    <w:link w:val="Heading2Char"/>
    <w:qFormat/>
    <w:rsid w:val="004E0154"/>
    <w:pPr>
      <w:keepNext/>
      <w:outlineLvl w:val="1"/>
    </w:pPr>
    <w:rPr>
      <w:b/>
      <w:bCs/>
      <w:u w:val="single"/>
    </w:rPr>
  </w:style>
  <w:style w:type="paragraph" w:styleId="Heading3">
    <w:name w:val="heading 3"/>
    <w:basedOn w:val="Normal"/>
    <w:next w:val="Normal"/>
    <w:link w:val="Heading3Char"/>
    <w:qFormat/>
    <w:rsid w:val="004E0154"/>
    <w:pPr>
      <w:keepNext/>
      <w:ind w:firstLine="720"/>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0154"/>
    <w:rPr>
      <w:rFonts w:ascii="Times New Roman" w:eastAsia="Times New Roman" w:hAnsi="Times New Roman" w:cs="Times New Roman"/>
      <w:b/>
      <w:bCs/>
      <w:color w:val="000000"/>
      <w:sz w:val="24"/>
      <w:szCs w:val="24"/>
    </w:rPr>
  </w:style>
  <w:style w:type="character" w:customStyle="1" w:styleId="Heading2Char">
    <w:name w:val="Heading 2 Char"/>
    <w:basedOn w:val="DefaultParagraphFont"/>
    <w:link w:val="Heading2"/>
    <w:rsid w:val="004E0154"/>
    <w:rPr>
      <w:rFonts w:ascii="Times New Roman" w:eastAsia="Times New Roman" w:hAnsi="Times New Roman" w:cs="Times New Roman"/>
      <w:b/>
      <w:bCs/>
      <w:color w:val="000000"/>
      <w:sz w:val="24"/>
      <w:szCs w:val="24"/>
      <w:u w:val="single"/>
    </w:rPr>
  </w:style>
  <w:style w:type="character" w:customStyle="1" w:styleId="Heading3Char">
    <w:name w:val="Heading 3 Char"/>
    <w:basedOn w:val="DefaultParagraphFont"/>
    <w:link w:val="Heading3"/>
    <w:rsid w:val="004E0154"/>
    <w:rPr>
      <w:rFonts w:ascii="Times New Roman" w:eastAsia="Times New Roman" w:hAnsi="Times New Roman" w:cs="Times New Roman"/>
      <w:b/>
      <w:bCs/>
      <w:color w:val="000000"/>
      <w:sz w:val="24"/>
      <w:szCs w:val="24"/>
      <w:u w:val="single"/>
    </w:rPr>
  </w:style>
  <w:style w:type="paragraph" w:styleId="NormalWeb">
    <w:name w:val="Normal (Web)"/>
    <w:basedOn w:val="Normal"/>
    <w:uiPriority w:val="99"/>
    <w:rsid w:val="004E0154"/>
    <w:pPr>
      <w:spacing w:before="100" w:beforeAutospacing="1" w:after="100" w:afterAutospacing="1"/>
    </w:pPr>
  </w:style>
  <w:style w:type="paragraph" w:styleId="BodyText">
    <w:name w:val="Body Text"/>
    <w:basedOn w:val="Normal"/>
    <w:link w:val="BodyTextChar"/>
    <w:rsid w:val="004E0154"/>
    <w:rPr>
      <w:rFonts w:ascii="Arial" w:hAnsi="Arial" w:cs="Arial"/>
      <w:color w:val="FF0000"/>
      <w:sz w:val="20"/>
    </w:rPr>
  </w:style>
  <w:style w:type="character" w:customStyle="1" w:styleId="BodyTextChar">
    <w:name w:val="Body Text Char"/>
    <w:basedOn w:val="DefaultParagraphFont"/>
    <w:link w:val="BodyText"/>
    <w:rsid w:val="004E0154"/>
    <w:rPr>
      <w:rFonts w:ascii="Arial" w:eastAsia="Times New Roman" w:hAnsi="Arial" w:cs="Arial"/>
      <w:color w:val="FF0000"/>
      <w:sz w:val="20"/>
      <w:szCs w:val="24"/>
    </w:rPr>
  </w:style>
  <w:style w:type="paragraph" w:styleId="BodyTextIndent">
    <w:name w:val="Body Text Indent"/>
    <w:basedOn w:val="Normal"/>
    <w:link w:val="BodyTextIndentChar"/>
    <w:rsid w:val="004E0154"/>
    <w:pPr>
      <w:ind w:firstLine="720"/>
    </w:pPr>
  </w:style>
  <w:style w:type="character" w:customStyle="1" w:styleId="BodyTextIndentChar">
    <w:name w:val="Body Text Indent Char"/>
    <w:basedOn w:val="DefaultParagraphFont"/>
    <w:link w:val="BodyTextIndent"/>
    <w:rsid w:val="004E0154"/>
    <w:rPr>
      <w:rFonts w:ascii="Times New Roman" w:eastAsia="Times New Roman" w:hAnsi="Times New Roman" w:cs="Times New Roman"/>
      <w:color w:val="000000"/>
      <w:sz w:val="24"/>
      <w:szCs w:val="24"/>
    </w:rPr>
  </w:style>
  <w:style w:type="paragraph" w:styleId="BodyTextIndent2">
    <w:name w:val="Body Text Indent 2"/>
    <w:basedOn w:val="Normal"/>
    <w:link w:val="BodyTextIndent2Char"/>
    <w:rsid w:val="004E0154"/>
    <w:pPr>
      <w:ind w:left="720"/>
    </w:pPr>
  </w:style>
  <w:style w:type="character" w:customStyle="1" w:styleId="BodyTextIndent2Char">
    <w:name w:val="Body Text Indent 2 Char"/>
    <w:basedOn w:val="DefaultParagraphFont"/>
    <w:link w:val="BodyTextIndent2"/>
    <w:rsid w:val="004E0154"/>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rsid w:val="004E0154"/>
    <w:rPr>
      <w:rFonts w:ascii="Courier New" w:hAnsi="Courier New" w:cs="Courier New"/>
      <w:color w:val="auto"/>
      <w:sz w:val="20"/>
      <w:szCs w:val="20"/>
    </w:rPr>
  </w:style>
  <w:style w:type="character" w:customStyle="1" w:styleId="PlainTextChar">
    <w:name w:val="Plain Text Char"/>
    <w:basedOn w:val="DefaultParagraphFont"/>
    <w:link w:val="PlainText"/>
    <w:uiPriority w:val="99"/>
    <w:rsid w:val="004E0154"/>
    <w:rPr>
      <w:rFonts w:ascii="Courier New" w:eastAsia="Times New Roman" w:hAnsi="Courier New" w:cs="Courier New"/>
      <w:sz w:val="20"/>
      <w:szCs w:val="20"/>
    </w:rPr>
  </w:style>
  <w:style w:type="character" w:styleId="Hyperlink">
    <w:name w:val="Hyperlink"/>
    <w:basedOn w:val="DefaultParagraphFont"/>
    <w:uiPriority w:val="99"/>
    <w:unhideWhenUsed/>
    <w:rsid w:val="004E0154"/>
    <w:rPr>
      <w:color w:val="0000FF" w:themeColor="hyperlink"/>
      <w:u w:val="single"/>
    </w:rPr>
  </w:style>
  <w:style w:type="character" w:customStyle="1" w:styleId="il">
    <w:name w:val="il"/>
    <w:basedOn w:val="DefaultParagraphFont"/>
    <w:rsid w:val="00590DBA"/>
  </w:style>
  <w:style w:type="paragraph" w:customStyle="1" w:styleId="page-title">
    <w:name w:val="page-title"/>
    <w:basedOn w:val="Normal"/>
    <w:rsid w:val="00590DBA"/>
    <w:pPr>
      <w:spacing w:after="100" w:afterAutospacing="1"/>
    </w:pPr>
    <w:rPr>
      <w:b/>
      <w:bCs/>
      <w:color w:val="auto"/>
      <w:sz w:val="30"/>
      <w:szCs w:val="30"/>
    </w:rPr>
  </w:style>
  <w:style w:type="paragraph" w:customStyle="1" w:styleId="Default">
    <w:name w:val="Default"/>
    <w:rsid w:val="002767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276774"/>
    <w:pPr>
      <w:ind w:left="720"/>
      <w:contextualSpacing/>
    </w:pPr>
    <w:rPr>
      <w:rFonts w:asciiTheme="minorHAnsi" w:eastAsiaTheme="minorHAnsi" w:hAnsiTheme="minorHAnsi" w:cstheme="minorBidi"/>
      <w:color w:val="auto"/>
    </w:rPr>
  </w:style>
  <w:style w:type="character" w:customStyle="1" w:styleId="jrnl">
    <w:name w:val="jrnl"/>
    <w:basedOn w:val="DefaultParagraphFont"/>
    <w:rsid w:val="00276774"/>
  </w:style>
  <w:style w:type="paragraph" w:styleId="Header">
    <w:name w:val="header"/>
    <w:basedOn w:val="Normal"/>
    <w:link w:val="HeaderChar"/>
    <w:uiPriority w:val="99"/>
    <w:unhideWhenUsed/>
    <w:rsid w:val="00CD38CA"/>
    <w:pPr>
      <w:tabs>
        <w:tab w:val="center" w:pos="4680"/>
        <w:tab w:val="right" w:pos="9360"/>
      </w:tabs>
    </w:pPr>
  </w:style>
  <w:style w:type="character" w:customStyle="1" w:styleId="HeaderChar">
    <w:name w:val="Header Char"/>
    <w:basedOn w:val="DefaultParagraphFont"/>
    <w:link w:val="Header"/>
    <w:uiPriority w:val="99"/>
    <w:rsid w:val="00CD38CA"/>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CD38CA"/>
    <w:pPr>
      <w:tabs>
        <w:tab w:val="center" w:pos="4680"/>
        <w:tab w:val="right" w:pos="9360"/>
      </w:tabs>
    </w:pPr>
  </w:style>
  <w:style w:type="character" w:customStyle="1" w:styleId="FooterChar">
    <w:name w:val="Footer Char"/>
    <w:basedOn w:val="DefaultParagraphFont"/>
    <w:link w:val="Footer"/>
    <w:uiPriority w:val="99"/>
    <w:rsid w:val="00CD38CA"/>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E43AE"/>
    <w:rPr>
      <w:rFonts w:ascii="Tahoma" w:hAnsi="Tahoma" w:cs="Tahoma"/>
      <w:sz w:val="16"/>
      <w:szCs w:val="16"/>
    </w:rPr>
  </w:style>
  <w:style w:type="character" w:customStyle="1" w:styleId="BalloonTextChar">
    <w:name w:val="Balloon Text Char"/>
    <w:basedOn w:val="DefaultParagraphFont"/>
    <w:link w:val="BalloonText"/>
    <w:uiPriority w:val="99"/>
    <w:semiHidden/>
    <w:rsid w:val="00DE43AE"/>
    <w:rPr>
      <w:rFonts w:ascii="Tahoma" w:eastAsia="Times New Roman" w:hAnsi="Tahoma" w:cs="Tahoma"/>
      <w:color w:val="000000"/>
      <w:sz w:val="16"/>
      <w:szCs w:val="16"/>
    </w:rPr>
  </w:style>
  <w:style w:type="character" w:styleId="CommentReference">
    <w:name w:val="annotation reference"/>
    <w:basedOn w:val="DefaultParagraphFont"/>
    <w:uiPriority w:val="99"/>
    <w:semiHidden/>
    <w:unhideWhenUsed/>
    <w:rsid w:val="00FD68B3"/>
    <w:rPr>
      <w:sz w:val="16"/>
      <w:szCs w:val="16"/>
    </w:rPr>
  </w:style>
  <w:style w:type="paragraph" w:styleId="CommentText">
    <w:name w:val="annotation text"/>
    <w:basedOn w:val="Normal"/>
    <w:link w:val="CommentTextChar"/>
    <w:uiPriority w:val="99"/>
    <w:semiHidden/>
    <w:unhideWhenUsed/>
    <w:rsid w:val="00FD68B3"/>
    <w:pPr>
      <w:spacing w:after="20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FD68B3"/>
    <w:rPr>
      <w:sz w:val="20"/>
      <w:szCs w:val="20"/>
    </w:rPr>
  </w:style>
  <w:style w:type="paragraph" w:styleId="NoSpacing">
    <w:name w:val="No Spacing"/>
    <w:link w:val="NoSpacingChar"/>
    <w:uiPriority w:val="1"/>
    <w:qFormat/>
    <w:rsid w:val="00522E80"/>
    <w:pPr>
      <w:spacing w:after="0" w:line="240" w:lineRule="auto"/>
    </w:pPr>
  </w:style>
  <w:style w:type="character" w:customStyle="1" w:styleId="NoSpacingChar">
    <w:name w:val="No Spacing Char"/>
    <w:basedOn w:val="DefaultParagraphFont"/>
    <w:link w:val="NoSpacing"/>
    <w:uiPriority w:val="1"/>
    <w:rsid w:val="00522E80"/>
  </w:style>
  <w:style w:type="character" w:styleId="FollowedHyperlink">
    <w:name w:val="FollowedHyperlink"/>
    <w:basedOn w:val="DefaultParagraphFont"/>
    <w:uiPriority w:val="99"/>
    <w:semiHidden/>
    <w:unhideWhenUsed/>
    <w:rsid w:val="008941BF"/>
    <w:rPr>
      <w:color w:val="800080" w:themeColor="followedHyperlink"/>
      <w:u w:val="single"/>
    </w:rPr>
  </w:style>
  <w:style w:type="character" w:styleId="UnresolvedMention">
    <w:name w:val="Unresolved Mention"/>
    <w:basedOn w:val="DefaultParagraphFont"/>
    <w:uiPriority w:val="99"/>
    <w:semiHidden/>
    <w:unhideWhenUsed/>
    <w:rsid w:val="00C24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23816">
      <w:bodyDiv w:val="1"/>
      <w:marLeft w:val="0"/>
      <w:marRight w:val="0"/>
      <w:marTop w:val="0"/>
      <w:marBottom w:val="0"/>
      <w:divBdr>
        <w:top w:val="none" w:sz="0" w:space="0" w:color="auto"/>
        <w:left w:val="none" w:sz="0" w:space="0" w:color="auto"/>
        <w:bottom w:val="none" w:sz="0" w:space="0" w:color="auto"/>
        <w:right w:val="none" w:sz="0" w:space="0" w:color="auto"/>
      </w:divBdr>
    </w:div>
    <w:div w:id="717441081">
      <w:bodyDiv w:val="1"/>
      <w:marLeft w:val="0"/>
      <w:marRight w:val="0"/>
      <w:marTop w:val="0"/>
      <w:marBottom w:val="0"/>
      <w:divBdr>
        <w:top w:val="none" w:sz="0" w:space="0" w:color="auto"/>
        <w:left w:val="none" w:sz="0" w:space="0" w:color="auto"/>
        <w:bottom w:val="none" w:sz="0" w:space="0" w:color="auto"/>
        <w:right w:val="none" w:sz="0" w:space="0" w:color="auto"/>
      </w:divBdr>
      <w:divsChild>
        <w:div w:id="1137802583">
          <w:marLeft w:val="0"/>
          <w:marRight w:val="0"/>
          <w:marTop w:val="0"/>
          <w:marBottom w:val="0"/>
          <w:divBdr>
            <w:top w:val="none" w:sz="0" w:space="0" w:color="auto"/>
            <w:left w:val="none" w:sz="0" w:space="0" w:color="auto"/>
            <w:bottom w:val="none" w:sz="0" w:space="0" w:color="auto"/>
            <w:right w:val="none" w:sz="0" w:space="0" w:color="auto"/>
          </w:divBdr>
          <w:divsChild>
            <w:div w:id="1598362954">
              <w:marLeft w:val="0"/>
              <w:marRight w:val="0"/>
              <w:marTop w:val="0"/>
              <w:marBottom w:val="0"/>
              <w:divBdr>
                <w:top w:val="none" w:sz="0" w:space="0" w:color="auto"/>
                <w:left w:val="none" w:sz="0" w:space="0" w:color="auto"/>
                <w:bottom w:val="none" w:sz="0" w:space="0" w:color="auto"/>
                <w:right w:val="none" w:sz="0" w:space="0" w:color="auto"/>
              </w:divBdr>
              <w:divsChild>
                <w:div w:id="1754234514">
                  <w:marLeft w:val="0"/>
                  <w:marRight w:val="0"/>
                  <w:marTop w:val="0"/>
                  <w:marBottom w:val="0"/>
                  <w:divBdr>
                    <w:top w:val="none" w:sz="0" w:space="0" w:color="auto"/>
                    <w:left w:val="none" w:sz="0" w:space="0" w:color="auto"/>
                    <w:bottom w:val="none" w:sz="0" w:space="0" w:color="auto"/>
                    <w:right w:val="none" w:sz="0" w:space="0" w:color="auto"/>
                  </w:divBdr>
                  <w:divsChild>
                    <w:div w:id="10844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266313">
      <w:bodyDiv w:val="1"/>
      <w:marLeft w:val="0"/>
      <w:marRight w:val="0"/>
      <w:marTop w:val="0"/>
      <w:marBottom w:val="0"/>
      <w:divBdr>
        <w:top w:val="none" w:sz="0" w:space="0" w:color="auto"/>
        <w:left w:val="none" w:sz="0" w:space="0" w:color="auto"/>
        <w:bottom w:val="none" w:sz="0" w:space="0" w:color="auto"/>
        <w:right w:val="none" w:sz="0" w:space="0" w:color="auto"/>
      </w:divBdr>
    </w:div>
    <w:div w:id="783042046">
      <w:bodyDiv w:val="1"/>
      <w:marLeft w:val="0"/>
      <w:marRight w:val="0"/>
      <w:marTop w:val="0"/>
      <w:marBottom w:val="0"/>
      <w:divBdr>
        <w:top w:val="none" w:sz="0" w:space="0" w:color="auto"/>
        <w:left w:val="none" w:sz="0" w:space="0" w:color="auto"/>
        <w:bottom w:val="none" w:sz="0" w:space="0" w:color="auto"/>
        <w:right w:val="none" w:sz="0" w:space="0" w:color="auto"/>
      </w:divBdr>
    </w:div>
    <w:div w:id="883103138">
      <w:bodyDiv w:val="1"/>
      <w:marLeft w:val="0"/>
      <w:marRight w:val="0"/>
      <w:marTop w:val="0"/>
      <w:marBottom w:val="0"/>
      <w:divBdr>
        <w:top w:val="none" w:sz="0" w:space="0" w:color="auto"/>
        <w:left w:val="none" w:sz="0" w:space="0" w:color="auto"/>
        <w:bottom w:val="none" w:sz="0" w:space="0" w:color="auto"/>
        <w:right w:val="none" w:sz="0" w:space="0" w:color="auto"/>
      </w:divBdr>
      <w:divsChild>
        <w:div w:id="1514874370">
          <w:marLeft w:val="0"/>
          <w:marRight w:val="1"/>
          <w:marTop w:val="0"/>
          <w:marBottom w:val="0"/>
          <w:divBdr>
            <w:top w:val="none" w:sz="0" w:space="0" w:color="auto"/>
            <w:left w:val="none" w:sz="0" w:space="0" w:color="auto"/>
            <w:bottom w:val="none" w:sz="0" w:space="0" w:color="auto"/>
            <w:right w:val="none" w:sz="0" w:space="0" w:color="auto"/>
          </w:divBdr>
          <w:divsChild>
            <w:div w:id="440612209">
              <w:marLeft w:val="0"/>
              <w:marRight w:val="0"/>
              <w:marTop w:val="0"/>
              <w:marBottom w:val="0"/>
              <w:divBdr>
                <w:top w:val="none" w:sz="0" w:space="0" w:color="auto"/>
                <w:left w:val="none" w:sz="0" w:space="0" w:color="auto"/>
                <w:bottom w:val="none" w:sz="0" w:space="0" w:color="auto"/>
                <w:right w:val="none" w:sz="0" w:space="0" w:color="auto"/>
              </w:divBdr>
              <w:divsChild>
                <w:div w:id="1247963297">
                  <w:marLeft w:val="0"/>
                  <w:marRight w:val="1"/>
                  <w:marTop w:val="0"/>
                  <w:marBottom w:val="0"/>
                  <w:divBdr>
                    <w:top w:val="none" w:sz="0" w:space="0" w:color="auto"/>
                    <w:left w:val="none" w:sz="0" w:space="0" w:color="auto"/>
                    <w:bottom w:val="none" w:sz="0" w:space="0" w:color="auto"/>
                    <w:right w:val="none" w:sz="0" w:space="0" w:color="auto"/>
                  </w:divBdr>
                  <w:divsChild>
                    <w:div w:id="1348602369">
                      <w:marLeft w:val="0"/>
                      <w:marRight w:val="0"/>
                      <w:marTop w:val="0"/>
                      <w:marBottom w:val="0"/>
                      <w:divBdr>
                        <w:top w:val="none" w:sz="0" w:space="0" w:color="auto"/>
                        <w:left w:val="none" w:sz="0" w:space="0" w:color="auto"/>
                        <w:bottom w:val="none" w:sz="0" w:space="0" w:color="auto"/>
                        <w:right w:val="none" w:sz="0" w:space="0" w:color="auto"/>
                      </w:divBdr>
                      <w:divsChild>
                        <w:div w:id="889389712">
                          <w:marLeft w:val="0"/>
                          <w:marRight w:val="0"/>
                          <w:marTop w:val="0"/>
                          <w:marBottom w:val="0"/>
                          <w:divBdr>
                            <w:top w:val="none" w:sz="0" w:space="0" w:color="auto"/>
                            <w:left w:val="none" w:sz="0" w:space="0" w:color="auto"/>
                            <w:bottom w:val="none" w:sz="0" w:space="0" w:color="auto"/>
                            <w:right w:val="none" w:sz="0" w:space="0" w:color="auto"/>
                          </w:divBdr>
                          <w:divsChild>
                            <w:div w:id="1005280364">
                              <w:marLeft w:val="0"/>
                              <w:marRight w:val="0"/>
                              <w:marTop w:val="120"/>
                              <w:marBottom w:val="360"/>
                              <w:divBdr>
                                <w:top w:val="none" w:sz="0" w:space="0" w:color="auto"/>
                                <w:left w:val="none" w:sz="0" w:space="0" w:color="auto"/>
                                <w:bottom w:val="none" w:sz="0" w:space="0" w:color="auto"/>
                                <w:right w:val="none" w:sz="0" w:space="0" w:color="auto"/>
                              </w:divBdr>
                              <w:divsChild>
                                <w:div w:id="1311249421">
                                  <w:marLeft w:val="0"/>
                                  <w:marRight w:val="0"/>
                                  <w:marTop w:val="0"/>
                                  <w:marBottom w:val="0"/>
                                  <w:divBdr>
                                    <w:top w:val="none" w:sz="0" w:space="0" w:color="auto"/>
                                    <w:left w:val="none" w:sz="0" w:space="0" w:color="auto"/>
                                    <w:bottom w:val="none" w:sz="0" w:space="0" w:color="auto"/>
                                    <w:right w:val="none" w:sz="0" w:space="0" w:color="auto"/>
                                  </w:divBdr>
                                  <w:divsChild>
                                    <w:div w:id="124953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349851">
      <w:bodyDiv w:val="1"/>
      <w:marLeft w:val="0"/>
      <w:marRight w:val="0"/>
      <w:marTop w:val="0"/>
      <w:marBottom w:val="0"/>
      <w:divBdr>
        <w:top w:val="none" w:sz="0" w:space="0" w:color="auto"/>
        <w:left w:val="none" w:sz="0" w:space="0" w:color="auto"/>
        <w:bottom w:val="none" w:sz="0" w:space="0" w:color="auto"/>
        <w:right w:val="none" w:sz="0" w:space="0" w:color="auto"/>
      </w:divBdr>
      <w:divsChild>
        <w:div w:id="564218893">
          <w:marLeft w:val="0"/>
          <w:marRight w:val="0"/>
          <w:marTop w:val="0"/>
          <w:marBottom w:val="0"/>
          <w:divBdr>
            <w:top w:val="none" w:sz="0" w:space="0" w:color="auto"/>
            <w:left w:val="none" w:sz="0" w:space="0" w:color="auto"/>
            <w:bottom w:val="none" w:sz="0" w:space="0" w:color="auto"/>
            <w:right w:val="none" w:sz="0" w:space="0" w:color="auto"/>
          </w:divBdr>
          <w:divsChild>
            <w:div w:id="1801418851">
              <w:marLeft w:val="0"/>
              <w:marRight w:val="0"/>
              <w:marTop w:val="0"/>
              <w:marBottom w:val="0"/>
              <w:divBdr>
                <w:top w:val="none" w:sz="0" w:space="0" w:color="auto"/>
                <w:left w:val="none" w:sz="0" w:space="0" w:color="auto"/>
                <w:bottom w:val="none" w:sz="0" w:space="0" w:color="auto"/>
                <w:right w:val="none" w:sz="0" w:space="0" w:color="auto"/>
              </w:divBdr>
              <w:divsChild>
                <w:div w:id="1144128575">
                  <w:marLeft w:val="0"/>
                  <w:marRight w:val="0"/>
                  <w:marTop w:val="0"/>
                  <w:marBottom w:val="0"/>
                  <w:divBdr>
                    <w:top w:val="none" w:sz="0" w:space="0" w:color="auto"/>
                    <w:left w:val="none" w:sz="0" w:space="0" w:color="auto"/>
                    <w:bottom w:val="none" w:sz="0" w:space="0" w:color="auto"/>
                    <w:right w:val="none" w:sz="0" w:space="0" w:color="auto"/>
                  </w:divBdr>
                  <w:divsChild>
                    <w:div w:id="11380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23594">
      <w:bodyDiv w:val="1"/>
      <w:marLeft w:val="0"/>
      <w:marRight w:val="0"/>
      <w:marTop w:val="0"/>
      <w:marBottom w:val="0"/>
      <w:divBdr>
        <w:top w:val="none" w:sz="0" w:space="0" w:color="auto"/>
        <w:left w:val="none" w:sz="0" w:space="0" w:color="auto"/>
        <w:bottom w:val="none" w:sz="0" w:space="0" w:color="auto"/>
        <w:right w:val="none" w:sz="0" w:space="0" w:color="auto"/>
      </w:divBdr>
    </w:div>
    <w:div w:id="1185440787">
      <w:bodyDiv w:val="1"/>
      <w:marLeft w:val="0"/>
      <w:marRight w:val="0"/>
      <w:marTop w:val="0"/>
      <w:marBottom w:val="0"/>
      <w:divBdr>
        <w:top w:val="none" w:sz="0" w:space="0" w:color="auto"/>
        <w:left w:val="none" w:sz="0" w:space="0" w:color="auto"/>
        <w:bottom w:val="none" w:sz="0" w:space="0" w:color="auto"/>
        <w:right w:val="none" w:sz="0" w:space="0" w:color="auto"/>
      </w:divBdr>
    </w:div>
    <w:div w:id="1274480010">
      <w:bodyDiv w:val="1"/>
      <w:marLeft w:val="0"/>
      <w:marRight w:val="0"/>
      <w:marTop w:val="0"/>
      <w:marBottom w:val="0"/>
      <w:divBdr>
        <w:top w:val="none" w:sz="0" w:space="0" w:color="auto"/>
        <w:left w:val="none" w:sz="0" w:space="0" w:color="auto"/>
        <w:bottom w:val="none" w:sz="0" w:space="0" w:color="auto"/>
        <w:right w:val="none" w:sz="0" w:space="0" w:color="auto"/>
      </w:divBdr>
      <w:divsChild>
        <w:div w:id="1606038260">
          <w:marLeft w:val="0"/>
          <w:marRight w:val="0"/>
          <w:marTop w:val="0"/>
          <w:marBottom w:val="0"/>
          <w:divBdr>
            <w:top w:val="single" w:sz="2" w:space="0" w:color="2E2E2E"/>
            <w:left w:val="single" w:sz="2" w:space="0" w:color="2E2E2E"/>
            <w:bottom w:val="single" w:sz="2" w:space="0" w:color="2E2E2E"/>
            <w:right w:val="single" w:sz="2" w:space="0" w:color="2E2E2E"/>
          </w:divBdr>
          <w:divsChild>
            <w:div w:id="952856863">
              <w:marLeft w:val="0"/>
              <w:marRight w:val="0"/>
              <w:marTop w:val="0"/>
              <w:marBottom w:val="0"/>
              <w:divBdr>
                <w:top w:val="single" w:sz="6" w:space="0" w:color="C9C9C9"/>
                <w:left w:val="none" w:sz="0" w:space="0" w:color="auto"/>
                <w:bottom w:val="none" w:sz="0" w:space="0" w:color="auto"/>
                <w:right w:val="none" w:sz="0" w:space="0" w:color="auto"/>
              </w:divBdr>
              <w:divsChild>
                <w:div w:id="608588737">
                  <w:marLeft w:val="0"/>
                  <w:marRight w:val="0"/>
                  <w:marTop w:val="0"/>
                  <w:marBottom w:val="0"/>
                  <w:divBdr>
                    <w:top w:val="none" w:sz="0" w:space="0" w:color="auto"/>
                    <w:left w:val="none" w:sz="0" w:space="0" w:color="auto"/>
                    <w:bottom w:val="none" w:sz="0" w:space="0" w:color="auto"/>
                    <w:right w:val="none" w:sz="0" w:space="0" w:color="auto"/>
                  </w:divBdr>
                  <w:divsChild>
                    <w:div w:id="1186477548">
                      <w:marLeft w:val="0"/>
                      <w:marRight w:val="0"/>
                      <w:marTop w:val="0"/>
                      <w:marBottom w:val="0"/>
                      <w:divBdr>
                        <w:top w:val="none" w:sz="0" w:space="0" w:color="auto"/>
                        <w:left w:val="none" w:sz="0" w:space="0" w:color="auto"/>
                        <w:bottom w:val="none" w:sz="0" w:space="0" w:color="auto"/>
                        <w:right w:val="none" w:sz="0" w:space="0" w:color="auto"/>
                      </w:divBdr>
                      <w:divsChild>
                        <w:div w:id="4221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555909">
      <w:bodyDiv w:val="1"/>
      <w:marLeft w:val="0"/>
      <w:marRight w:val="0"/>
      <w:marTop w:val="0"/>
      <w:marBottom w:val="0"/>
      <w:divBdr>
        <w:top w:val="none" w:sz="0" w:space="0" w:color="auto"/>
        <w:left w:val="none" w:sz="0" w:space="0" w:color="auto"/>
        <w:bottom w:val="none" w:sz="0" w:space="0" w:color="auto"/>
        <w:right w:val="none" w:sz="0" w:space="0" w:color="auto"/>
      </w:divBdr>
    </w:div>
    <w:div w:id="1446534785">
      <w:bodyDiv w:val="1"/>
      <w:marLeft w:val="0"/>
      <w:marRight w:val="0"/>
      <w:marTop w:val="0"/>
      <w:marBottom w:val="0"/>
      <w:divBdr>
        <w:top w:val="none" w:sz="0" w:space="0" w:color="auto"/>
        <w:left w:val="none" w:sz="0" w:space="0" w:color="auto"/>
        <w:bottom w:val="none" w:sz="0" w:space="0" w:color="auto"/>
        <w:right w:val="none" w:sz="0" w:space="0" w:color="auto"/>
      </w:divBdr>
    </w:div>
    <w:div w:id="1686513911">
      <w:bodyDiv w:val="1"/>
      <w:marLeft w:val="0"/>
      <w:marRight w:val="0"/>
      <w:marTop w:val="0"/>
      <w:marBottom w:val="0"/>
      <w:divBdr>
        <w:top w:val="none" w:sz="0" w:space="0" w:color="auto"/>
        <w:left w:val="none" w:sz="0" w:space="0" w:color="auto"/>
        <w:bottom w:val="none" w:sz="0" w:space="0" w:color="auto"/>
        <w:right w:val="none" w:sz="0" w:space="0" w:color="auto"/>
      </w:divBdr>
    </w:div>
    <w:div w:id="1711491465">
      <w:bodyDiv w:val="1"/>
      <w:marLeft w:val="0"/>
      <w:marRight w:val="0"/>
      <w:marTop w:val="0"/>
      <w:marBottom w:val="0"/>
      <w:divBdr>
        <w:top w:val="none" w:sz="0" w:space="0" w:color="auto"/>
        <w:left w:val="none" w:sz="0" w:space="0" w:color="auto"/>
        <w:bottom w:val="none" w:sz="0" w:space="0" w:color="auto"/>
        <w:right w:val="none" w:sz="0" w:space="0" w:color="auto"/>
      </w:divBdr>
    </w:div>
    <w:div w:id="1712532674">
      <w:bodyDiv w:val="1"/>
      <w:marLeft w:val="0"/>
      <w:marRight w:val="0"/>
      <w:marTop w:val="0"/>
      <w:marBottom w:val="0"/>
      <w:divBdr>
        <w:top w:val="none" w:sz="0" w:space="0" w:color="auto"/>
        <w:left w:val="none" w:sz="0" w:space="0" w:color="auto"/>
        <w:bottom w:val="none" w:sz="0" w:space="0" w:color="auto"/>
        <w:right w:val="none" w:sz="0" w:space="0" w:color="auto"/>
      </w:divBdr>
    </w:div>
    <w:div w:id="1765951335">
      <w:bodyDiv w:val="1"/>
      <w:marLeft w:val="0"/>
      <w:marRight w:val="0"/>
      <w:marTop w:val="0"/>
      <w:marBottom w:val="0"/>
      <w:divBdr>
        <w:top w:val="none" w:sz="0" w:space="0" w:color="auto"/>
        <w:left w:val="none" w:sz="0" w:space="0" w:color="auto"/>
        <w:bottom w:val="none" w:sz="0" w:space="0" w:color="auto"/>
        <w:right w:val="none" w:sz="0" w:space="0" w:color="auto"/>
      </w:divBdr>
    </w:div>
    <w:div w:id="1785229333">
      <w:bodyDiv w:val="1"/>
      <w:marLeft w:val="0"/>
      <w:marRight w:val="0"/>
      <w:marTop w:val="0"/>
      <w:marBottom w:val="0"/>
      <w:divBdr>
        <w:top w:val="none" w:sz="0" w:space="0" w:color="auto"/>
        <w:left w:val="none" w:sz="0" w:space="0" w:color="auto"/>
        <w:bottom w:val="none" w:sz="0" w:space="0" w:color="auto"/>
        <w:right w:val="none" w:sz="0" w:space="0" w:color="auto"/>
      </w:divBdr>
      <w:divsChild>
        <w:div w:id="138807186">
          <w:marLeft w:val="0"/>
          <w:marRight w:val="0"/>
          <w:marTop w:val="0"/>
          <w:marBottom w:val="0"/>
          <w:divBdr>
            <w:top w:val="single" w:sz="2" w:space="0" w:color="2E2E2E"/>
            <w:left w:val="single" w:sz="2" w:space="0" w:color="2E2E2E"/>
            <w:bottom w:val="single" w:sz="2" w:space="0" w:color="2E2E2E"/>
            <w:right w:val="single" w:sz="2" w:space="0" w:color="2E2E2E"/>
          </w:divBdr>
          <w:divsChild>
            <w:div w:id="916524740">
              <w:marLeft w:val="0"/>
              <w:marRight w:val="0"/>
              <w:marTop w:val="0"/>
              <w:marBottom w:val="0"/>
              <w:divBdr>
                <w:top w:val="single" w:sz="6" w:space="0" w:color="C9C9C9"/>
                <w:left w:val="none" w:sz="0" w:space="0" w:color="auto"/>
                <w:bottom w:val="none" w:sz="0" w:space="0" w:color="auto"/>
                <w:right w:val="none" w:sz="0" w:space="0" w:color="auto"/>
              </w:divBdr>
              <w:divsChild>
                <w:div w:id="2146386012">
                  <w:marLeft w:val="0"/>
                  <w:marRight w:val="0"/>
                  <w:marTop w:val="0"/>
                  <w:marBottom w:val="0"/>
                  <w:divBdr>
                    <w:top w:val="none" w:sz="0" w:space="0" w:color="auto"/>
                    <w:left w:val="none" w:sz="0" w:space="0" w:color="auto"/>
                    <w:bottom w:val="none" w:sz="0" w:space="0" w:color="auto"/>
                    <w:right w:val="none" w:sz="0" w:space="0" w:color="auto"/>
                  </w:divBdr>
                  <w:divsChild>
                    <w:div w:id="1578401561">
                      <w:marLeft w:val="0"/>
                      <w:marRight w:val="0"/>
                      <w:marTop w:val="0"/>
                      <w:marBottom w:val="0"/>
                      <w:divBdr>
                        <w:top w:val="none" w:sz="0" w:space="0" w:color="auto"/>
                        <w:left w:val="none" w:sz="0" w:space="0" w:color="auto"/>
                        <w:bottom w:val="none" w:sz="0" w:space="0" w:color="auto"/>
                        <w:right w:val="none" w:sz="0" w:space="0" w:color="auto"/>
                      </w:divBdr>
                      <w:divsChild>
                        <w:div w:id="85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jana.muralidharan2@va.gov" TargetMode="External"/><Relationship Id="rId13" Type="http://schemas.openxmlformats.org/officeDocument/2006/relationships/hyperlink" Target="http://dx.doi.org/10.1037/ser000008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schres.2017.07.0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ycnet.apa.org/doi/10.1037/ser0000127" TargetMode="External"/><Relationship Id="rId5" Type="http://schemas.openxmlformats.org/officeDocument/2006/relationships/webSettings" Target="webSettings.xml"/><Relationship Id="rId15" Type="http://schemas.openxmlformats.org/officeDocument/2006/relationships/hyperlink" Target="http://doi.org/10.1093/schbul/sby014.099" TargetMode="External"/><Relationship Id="rId10" Type="http://schemas.openxmlformats.org/officeDocument/2006/relationships/hyperlink" Target="https://psycnet.apa.org/doi/10.1037/prj0000377" TargetMode="External"/><Relationship Id="rId4" Type="http://schemas.openxmlformats.org/officeDocument/2006/relationships/settings" Target="settings.xml"/><Relationship Id="rId9" Type="http://schemas.openxmlformats.org/officeDocument/2006/relationships/hyperlink" Target="https://doi.org/10.1016/j.schres.2019.11.001" TargetMode="External"/><Relationship Id="rId14" Type="http://schemas.openxmlformats.org/officeDocument/2006/relationships/hyperlink" Target="http://dx.doi.org/10.1037/prj00001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21717-C5C8-4D2A-B1D0-1E40CC8D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5148</Words>
  <Characters>29345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34425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Muralidharan, Anjana</dc:creator>
  <cp:lastModifiedBy>Muralidharan, Anjana</cp:lastModifiedBy>
  <cp:revision>2</cp:revision>
  <cp:lastPrinted>2017-05-25T14:25:00Z</cp:lastPrinted>
  <dcterms:created xsi:type="dcterms:W3CDTF">2020-05-11T20:27:00Z</dcterms:created>
  <dcterms:modified xsi:type="dcterms:W3CDTF">2020-05-11T20:27:00Z</dcterms:modified>
</cp:coreProperties>
</file>